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020264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E06A1C">
        <w:rPr>
          <w:b/>
        </w:rPr>
        <w:t>BG0000</w:t>
      </w:r>
      <w:r w:rsidR="00020264" w:rsidRPr="00E06A1C">
        <w:rPr>
          <w:b/>
        </w:rPr>
        <w:t>578</w:t>
      </w:r>
      <w:r w:rsidR="00272865" w:rsidRPr="00E06A1C">
        <w:rPr>
          <w:b/>
        </w:rPr>
        <w:t xml:space="preserve"> „</w:t>
      </w:r>
      <w:r w:rsidR="00020264" w:rsidRPr="00E06A1C">
        <w:rPr>
          <w:b/>
        </w:rPr>
        <w:t>Река Марица</w:t>
      </w:r>
      <w:r w:rsidR="00726B90" w:rsidRPr="00E06A1C">
        <w:rPr>
          <w:b/>
        </w:rPr>
        <w:t>“</w:t>
      </w:r>
      <w:r w:rsidR="009B3D30" w:rsidRPr="00E06A1C">
        <w:t>.</w:t>
      </w:r>
      <w:r w:rsidR="009B3D30" w:rsidRPr="00C47C42">
        <w:t xml:space="preserve"> </w:t>
      </w:r>
    </w:p>
    <w:p w:rsidR="00B86C00" w:rsidRPr="00B86C00" w:rsidRDefault="00046BE2" w:rsidP="00B86C00">
      <w:pPr>
        <w:ind w:firstLine="708"/>
        <w:jc w:val="both"/>
        <w:rPr>
          <w:lang w:val="en-GB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B86C00" w:rsidRPr="00D41327">
        <w:t xml:space="preserve">гр. Белово, с. Дъбравите, с. Мененкьово, </w:t>
      </w:r>
      <w:r w:rsidR="00B86C00" w:rsidRPr="00B86C00">
        <w:rPr>
          <w:b/>
        </w:rPr>
        <w:t>община Белово, област Пазарджик</w:t>
      </w:r>
      <w:r w:rsidR="00B86C00">
        <w:rPr>
          <w:lang w:val="en-GB"/>
        </w:rPr>
        <w:t xml:space="preserve">, </w:t>
      </w:r>
      <w:r w:rsidR="00B86C00" w:rsidRPr="00D41327">
        <w:t xml:space="preserve">гр. Пазарджик, с. Величково, с. Говедаре, с. Звъничево, с. Мирянци, с. Мокрище, с. Огняново, с. Синитово, с. Хаджиево, </w:t>
      </w:r>
      <w:r w:rsidR="00B86C00" w:rsidRPr="00CE08C5">
        <w:rPr>
          <w:b/>
        </w:rPr>
        <w:t>община Пазарджик, област Пазарджик</w:t>
      </w:r>
      <w:r w:rsidR="00CE08C5" w:rsidRPr="00CE08C5">
        <w:rPr>
          <w:b/>
          <w:lang w:val="en-GB"/>
        </w:rPr>
        <w:t>,</w:t>
      </w:r>
      <w:r w:rsidR="00CE08C5">
        <w:rPr>
          <w:lang w:val="en-GB"/>
        </w:rPr>
        <w:t xml:space="preserve"> </w:t>
      </w:r>
      <w:r w:rsidR="00B86C00" w:rsidRPr="00D41327">
        <w:t xml:space="preserve">гр. Ветрен, гр. Септември, с. Бошуля, с. Виноградец, с. Злокучене, с. Карабунар, с. Ковачево, </w:t>
      </w:r>
      <w:r w:rsidR="00B86C00" w:rsidRPr="00CE08C5">
        <w:rPr>
          <w:b/>
        </w:rPr>
        <w:t>община Септември, област Пазарджик</w:t>
      </w:r>
      <w:r w:rsidR="00CE08C5">
        <w:rPr>
          <w:lang w:val="en-GB"/>
        </w:rPr>
        <w:t xml:space="preserve">, </w:t>
      </w:r>
      <w:r w:rsidR="00B86C00" w:rsidRPr="00D41327">
        <w:t xml:space="preserve">с. Костиево, с. Маноле, с. Рогош, с. Скутаре, </w:t>
      </w:r>
      <w:r w:rsidR="00B86C00" w:rsidRPr="00DC57F3">
        <w:rPr>
          <w:b/>
        </w:rPr>
        <w:t>община Марица, област Пловдив</w:t>
      </w:r>
      <w:r w:rsidR="00DC57F3">
        <w:rPr>
          <w:lang w:val="en-GB"/>
        </w:rPr>
        <w:t xml:space="preserve">, </w:t>
      </w:r>
      <w:r w:rsidR="00B86C00" w:rsidRPr="00D41327">
        <w:t xml:space="preserve">гр. Пловдив, </w:t>
      </w:r>
      <w:r w:rsidR="00B86C00" w:rsidRPr="00DC57F3">
        <w:rPr>
          <w:b/>
        </w:rPr>
        <w:t>община Пловдив, област Пловдив</w:t>
      </w:r>
      <w:r w:rsidR="00DC57F3">
        <w:rPr>
          <w:lang w:val="en-GB"/>
        </w:rPr>
        <w:t xml:space="preserve">, </w:t>
      </w:r>
      <w:r w:rsidR="00B86C00" w:rsidRPr="00D41327">
        <w:t>гр. Първомай, с. Виница, с. Добри дол, с. Крушево,</w:t>
      </w:r>
      <w:r w:rsidR="00B86C00" w:rsidRPr="00B86C00">
        <w:t xml:space="preserve"> с. Караджалово</w:t>
      </w:r>
      <w:r w:rsidR="00B86C00">
        <w:rPr>
          <w:lang w:val="en-GB"/>
        </w:rPr>
        <w:t>,</w:t>
      </w:r>
      <w:r w:rsidR="00B86C00" w:rsidRPr="00D41327">
        <w:t xml:space="preserve"> </w:t>
      </w:r>
      <w:r w:rsidR="00B86C00" w:rsidRPr="00F41707">
        <w:rPr>
          <w:b/>
        </w:rPr>
        <w:t>община Първомай, област Пловдив</w:t>
      </w:r>
      <w:r w:rsidR="00F41707">
        <w:rPr>
          <w:lang w:val="en-GB"/>
        </w:rPr>
        <w:t xml:space="preserve">, </w:t>
      </w:r>
      <w:r w:rsidR="00B86C00" w:rsidRPr="00D41327">
        <w:t xml:space="preserve">с. Белозем, с. Чалъкови, </w:t>
      </w:r>
      <w:r w:rsidR="00B86C00" w:rsidRPr="00F41707">
        <w:rPr>
          <w:b/>
        </w:rPr>
        <w:t>община Раковски, област Пловдив</w:t>
      </w:r>
      <w:r w:rsidR="00F41707">
        <w:rPr>
          <w:lang w:val="en-GB"/>
        </w:rPr>
        <w:t xml:space="preserve">, </w:t>
      </w:r>
      <w:r w:rsidR="00B86C00" w:rsidRPr="00D41327">
        <w:t xml:space="preserve">с. Оризари, с. Цалапица, с. Ягодово, </w:t>
      </w:r>
      <w:r w:rsidR="00B86C00" w:rsidRPr="005306BA">
        <w:rPr>
          <w:b/>
        </w:rPr>
        <w:t>община Родопи, област Пловдив</w:t>
      </w:r>
      <w:r w:rsidR="00C35EA9">
        <w:rPr>
          <w:lang w:val="en-GB"/>
        </w:rPr>
        <w:t xml:space="preserve">, </w:t>
      </w:r>
      <w:r w:rsidR="00B86C00" w:rsidRPr="00D41327">
        <w:t xml:space="preserve">с. Катуница, с. Милево, с. Поповица, с. Селци, с. Чешнегирово, </w:t>
      </w:r>
      <w:r w:rsidR="00B86C00" w:rsidRPr="00C35EA9">
        <w:rPr>
          <w:b/>
        </w:rPr>
        <w:t>община Садово, област Пловдив</w:t>
      </w:r>
      <w:r w:rsidR="00C35EA9">
        <w:rPr>
          <w:lang w:val="en-GB"/>
        </w:rPr>
        <w:t xml:space="preserve">, </w:t>
      </w:r>
      <w:r w:rsidR="00B86C00" w:rsidRPr="00D41327">
        <w:t xml:space="preserve">гр. Стамболийски, с. Ново село, с. Триводици, </w:t>
      </w:r>
      <w:r w:rsidR="00B86C00" w:rsidRPr="005306BA">
        <w:rPr>
          <w:b/>
        </w:rPr>
        <w:t>община Стамболийски, област Пловдив</w:t>
      </w:r>
      <w:r w:rsidR="005306BA">
        <w:rPr>
          <w:lang w:val="en-GB"/>
        </w:rPr>
        <w:t xml:space="preserve">, </w:t>
      </w:r>
      <w:r w:rsidR="00B86C00" w:rsidRPr="00D41327">
        <w:t xml:space="preserve">с. Мирово, </w:t>
      </w:r>
      <w:r w:rsidR="00B86C00" w:rsidRPr="005306BA">
        <w:rPr>
          <w:b/>
        </w:rPr>
        <w:t>община Братя Даскалови, област Стара Загора</w:t>
      </w:r>
      <w:r w:rsidR="005306BA">
        <w:rPr>
          <w:lang w:val="en-GB"/>
        </w:rPr>
        <w:t xml:space="preserve">, </w:t>
      </w:r>
      <w:r w:rsidR="00B86C00" w:rsidRPr="00D41327">
        <w:t>с. Зет</w:t>
      </w:r>
      <w:r w:rsidR="005306BA">
        <w:t>ь</w:t>
      </w:r>
      <w:r w:rsidR="00B86C00" w:rsidRPr="00D41327">
        <w:t xml:space="preserve">ово, с. Златна ливада, </w:t>
      </w:r>
      <w:r w:rsidR="00B86C00" w:rsidRPr="005306BA">
        <w:rPr>
          <w:b/>
        </w:rPr>
        <w:t>община Чирпан, област Стара Загора</w:t>
      </w:r>
      <w:r w:rsidR="005306BA">
        <w:rPr>
          <w:lang w:val="en-GB"/>
        </w:rPr>
        <w:t xml:space="preserve">, </w:t>
      </w:r>
      <w:r w:rsidR="00B86C00" w:rsidRPr="00D41327">
        <w:t xml:space="preserve">гр. Димитровград, с. Брод, с. Великан, с. Златополе, с. Крум, с. Радиево, с. Райново, с. Скобелево, с. Сталево, с. Черногорово, с. Ябълково, </w:t>
      </w:r>
      <w:r w:rsidR="00B86C00" w:rsidRPr="005306BA">
        <w:rPr>
          <w:b/>
        </w:rPr>
        <w:t>община Димитровград, област Хасково</w:t>
      </w:r>
      <w:r w:rsidR="005306BA">
        <w:t xml:space="preserve">, </w:t>
      </w:r>
      <w:r w:rsidR="00B86C00" w:rsidRPr="00D41327">
        <w:t xml:space="preserve">гр. Любимец, с. Георги Добрево, с. Йерусалимово, </w:t>
      </w:r>
      <w:r w:rsidR="00B86C00" w:rsidRPr="005306BA">
        <w:rPr>
          <w:b/>
        </w:rPr>
        <w:t>община Любимец, област Хасково</w:t>
      </w:r>
      <w:r w:rsidR="005306BA">
        <w:t xml:space="preserve">, </w:t>
      </w:r>
      <w:r w:rsidR="00B86C00" w:rsidRPr="00D41327">
        <w:t xml:space="preserve">гр. Свиленград, с. Генералово, с. Капитан Андреево, с. Момково, </w:t>
      </w:r>
      <w:r w:rsidR="00B86C00" w:rsidRPr="00EA2D3D">
        <w:rPr>
          <w:b/>
        </w:rPr>
        <w:t>община Свиленград, област Хасково</w:t>
      </w:r>
      <w:r w:rsidR="00EA2D3D">
        <w:t xml:space="preserve">, </w:t>
      </w:r>
      <w:r w:rsidR="00B86C00" w:rsidRPr="00D41327">
        <w:t xml:space="preserve">гр. Симеоновград, с. Константиново, с. Свирково, </w:t>
      </w:r>
      <w:r w:rsidR="00B86C00" w:rsidRPr="00EA2D3D">
        <w:rPr>
          <w:b/>
        </w:rPr>
        <w:t>община Симеоновград, област Хасково</w:t>
      </w:r>
      <w:r w:rsidR="00EA2D3D">
        <w:t xml:space="preserve">, </w:t>
      </w:r>
      <w:r w:rsidR="00B86C00" w:rsidRPr="00D41327">
        <w:t xml:space="preserve">гр. Харманли, с. Бисер, с. Българин, с. Доситеево, с. Преславец, с. Рогозиново, с. Шишманово, </w:t>
      </w:r>
      <w:r w:rsidR="00B86C00" w:rsidRPr="00EA2D3D">
        <w:rPr>
          <w:b/>
        </w:rPr>
        <w:t>община Харманли, област Хасково</w:t>
      </w:r>
      <w:r w:rsidR="00EA2D3D">
        <w:t xml:space="preserve">, </w:t>
      </w:r>
      <w:r w:rsidR="00B86C00" w:rsidRPr="00D41327">
        <w:t xml:space="preserve">с. Нова Надежда, </w:t>
      </w:r>
      <w:r w:rsidR="00B86C00" w:rsidRPr="00EA2D3D">
        <w:rPr>
          <w:b/>
        </w:rPr>
        <w:t>община Хасково, област Хасково</w:t>
      </w:r>
      <w:bookmarkEnd w:id="0"/>
      <w:r w:rsidR="00B86C00">
        <w:rPr>
          <w:lang w:val="en-GB"/>
        </w:rPr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</w:t>
      </w:r>
      <w:r w:rsidR="00020264">
        <w:t>ите</w:t>
      </w:r>
      <w:r w:rsidRPr="00C47C42">
        <w:t xml:space="preserve"> сград</w:t>
      </w:r>
      <w:r w:rsidR="00020264">
        <w:t>и</w:t>
      </w:r>
      <w:r w:rsidRPr="00C47C42">
        <w:t xml:space="preserve"> на Регионалн</w:t>
      </w:r>
      <w:r w:rsidR="00020264">
        <w:t>и</w:t>
      </w:r>
      <w:r w:rsidRPr="00C47C42">
        <w:t xml:space="preserve"> инспекци</w:t>
      </w:r>
      <w:r w:rsidR="00020264">
        <w:t>и</w:t>
      </w:r>
      <w:r w:rsidRPr="00C47C42">
        <w:t xml:space="preserve"> по околната среда и водите </w:t>
      </w:r>
      <w:r w:rsidR="00673065">
        <w:t xml:space="preserve">- </w:t>
      </w:r>
      <w:r w:rsidR="00694A57">
        <w:t xml:space="preserve">Пазарджик (гр. Пазарджик, ул. </w:t>
      </w:r>
      <w:r w:rsidR="00694A57" w:rsidRPr="008853AF">
        <w:t>„</w:t>
      </w:r>
      <w:r w:rsidR="00694A57">
        <w:t>Генерал Гурко</w:t>
      </w:r>
      <w:r w:rsidR="00694A57" w:rsidRPr="00C47C42">
        <w:t>“</w:t>
      </w:r>
      <w:r w:rsidR="00694A57">
        <w:rPr>
          <w:lang w:val="en-GB"/>
        </w:rPr>
        <w:t xml:space="preserve"> </w:t>
      </w:r>
      <w:r w:rsidR="00694A57">
        <w:t>№ 3, ет.4,</w:t>
      </w:r>
      <w:r w:rsidR="00694A57" w:rsidRPr="001E76E6">
        <w:t xml:space="preserve"> </w:t>
      </w:r>
      <w:proofErr w:type="spellStart"/>
      <w:r w:rsidR="00694A57">
        <w:t>п.к</w:t>
      </w:r>
      <w:proofErr w:type="spellEnd"/>
      <w:r w:rsidR="00694A57">
        <w:t xml:space="preserve">. 220), </w:t>
      </w:r>
      <w:r w:rsidR="00673065" w:rsidRPr="00673065">
        <w:t>Пловдив (гр. Пловдив, бул. „Марица“ № 122)</w:t>
      </w:r>
      <w:r w:rsidR="00673065">
        <w:t xml:space="preserve">, </w:t>
      </w:r>
      <w:r w:rsidR="00673065" w:rsidRPr="00673065">
        <w:t>Хасково (гр. Хасково, ул. „Добруджа“ № 14)</w:t>
      </w:r>
      <w:r w:rsidR="00673065">
        <w:t xml:space="preserve"> и </w:t>
      </w:r>
      <w:r w:rsidR="00673065" w:rsidRPr="00673065">
        <w:t>Стара Загора (гр. Стара Загора, ул. „Стара планина“ № 2)</w:t>
      </w:r>
      <w:r w:rsidR="00673065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20264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306BA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3065"/>
    <w:rsid w:val="00674AEB"/>
    <w:rsid w:val="00694A57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3F22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86C00"/>
    <w:rsid w:val="00BB205F"/>
    <w:rsid w:val="00BC05FE"/>
    <w:rsid w:val="00BF1CEA"/>
    <w:rsid w:val="00C00C1E"/>
    <w:rsid w:val="00C02946"/>
    <w:rsid w:val="00C10ACA"/>
    <w:rsid w:val="00C15CFE"/>
    <w:rsid w:val="00C35EA9"/>
    <w:rsid w:val="00C431B9"/>
    <w:rsid w:val="00C47C42"/>
    <w:rsid w:val="00C81F10"/>
    <w:rsid w:val="00CC78D2"/>
    <w:rsid w:val="00CE08C5"/>
    <w:rsid w:val="00CE4468"/>
    <w:rsid w:val="00CE489E"/>
    <w:rsid w:val="00CF6668"/>
    <w:rsid w:val="00D06BEE"/>
    <w:rsid w:val="00D32547"/>
    <w:rsid w:val="00DC57F3"/>
    <w:rsid w:val="00DD7492"/>
    <w:rsid w:val="00E06A1C"/>
    <w:rsid w:val="00E31E2C"/>
    <w:rsid w:val="00E43688"/>
    <w:rsid w:val="00E558FC"/>
    <w:rsid w:val="00E80A36"/>
    <w:rsid w:val="00E926FB"/>
    <w:rsid w:val="00E9316F"/>
    <w:rsid w:val="00EA2D3D"/>
    <w:rsid w:val="00EE0972"/>
    <w:rsid w:val="00F14176"/>
    <w:rsid w:val="00F347AA"/>
    <w:rsid w:val="00F41707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2022-07-01T06:29:00Z</dcterms:modified>
</cp:coreProperties>
</file>