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2DB" w:rsidRPr="003B6BFE" w:rsidRDefault="0000306F" w:rsidP="00254D0B">
      <w:pPr>
        <w:rPr>
          <w:rFonts w:ascii="Times New Roman" w:hAnsi="Times New Roman"/>
          <w:sz w:val="24"/>
          <w:szCs w:val="24"/>
        </w:rPr>
      </w:pPr>
      <w:r w:rsidRPr="003B6BFE">
        <w:rPr>
          <w:rFonts w:ascii="Times New Roman" w:hAnsi="Times New Roman"/>
          <w:sz w:val="24"/>
          <w:szCs w:val="24"/>
          <w:lang w:val="ru-RU"/>
        </w:rPr>
        <w:t xml:space="preserve">    </w:t>
      </w:r>
    </w:p>
    <w:p w:rsidR="003B6BFE" w:rsidRPr="003B6BFE" w:rsidRDefault="003B6BFE" w:rsidP="003B6BFE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5A4A7A" w:rsidRPr="003B6BFE" w:rsidRDefault="003B6BFE" w:rsidP="003B6BFE">
      <w:pPr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B6BFE">
        <w:rPr>
          <w:rFonts w:ascii="Times New Roman" w:hAnsi="Times New Roman"/>
          <w:b/>
          <w:bCs/>
          <w:color w:val="000000"/>
          <w:sz w:val="24"/>
          <w:szCs w:val="24"/>
        </w:rPr>
        <w:t>УТВЪРЖДАВАМ:</w:t>
      </w:r>
    </w:p>
    <w:p w:rsidR="003B6BFE" w:rsidRPr="003B6BFE" w:rsidRDefault="003B6BFE" w:rsidP="003B6BFE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B6BFE" w:rsidRDefault="002C6163" w:rsidP="00606A78">
      <w:pPr>
        <w:rPr>
          <w:rFonts w:ascii="Times New Roman" w:hAnsi="Times New Roman"/>
          <w:b/>
          <w:sz w:val="24"/>
          <w:lang w:val="bg-BG"/>
        </w:rPr>
      </w:pPr>
      <w:r>
        <w:rPr>
          <w:rFonts w:ascii="Times New Roman" w:hAnsi="Times New Roman"/>
          <w:b/>
          <w:sz w:val="24"/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78.55pt;height:89.15pt">
            <v:imagedata r:id="rId7" o:title=""/>
            <o:lock v:ext="edit" ungrouping="t" rotation="t" cropping="t" verticies="t" text="t" grouping="t"/>
            <o:signatureline v:ext="edit" id="{9E709695-8278-47F7-BB8C-A0100C91EAF3}" provid="{00000000-0000-0000-0000-000000000000}" showsigndate="f" allowcomments="t" issignatureline="t"/>
          </v:shape>
        </w:pict>
      </w:r>
    </w:p>
    <w:p w:rsidR="00606A78" w:rsidRPr="00782E47" w:rsidRDefault="006C4195" w:rsidP="00606A78">
      <w:pPr>
        <w:jc w:val="both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>ИВАЙЛО ЙОТКОВ</w:t>
      </w:r>
    </w:p>
    <w:p w:rsidR="00606A78" w:rsidRPr="00782E47" w:rsidRDefault="006C4195" w:rsidP="00606A78">
      <w:pPr>
        <w:jc w:val="both"/>
        <w:rPr>
          <w:rFonts w:ascii="Times New Roman" w:hAnsi="Times New Roman"/>
          <w:i/>
          <w:sz w:val="24"/>
          <w:lang w:val="ru-RU"/>
        </w:rPr>
      </w:pPr>
      <w:r>
        <w:rPr>
          <w:rFonts w:ascii="Times New Roman" w:hAnsi="Times New Roman"/>
          <w:i/>
          <w:sz w:val="24"/>
          <w:lang w:val="ru-RU"/>
        </w:rPr>
        <w:t>Д</w:t>
      </w:r>
      <w:r w:rsidR="00606A78" w:rsidRPr="00782E47">
        <w:rPr>
          <w:rFonts w:ascii="Times New Roman" w:hAnsi="Times New Roman"/>
          <w:i/>
          <w:sz w:val="24"/>
          <w:lang w:val="ru-RU"/>
        </w:rPr>
        <w:t>иректор на РИОСВ - Пловдив</w:t>
      </w:r>
    </w:p>
    <w:p w:rsidR="00606A78" w:rsidRPr="002C6163" w:rsidRDefault="00606A78" w:rsidP="00606A78">
      <w:pPr>
        <w:rPr>
          <w:rFonts w:ascii="Times New Roman" w:hAnsi="Times New Roman"/>
          <w:b/>
          <w:sz w:val="24"/>
          <w:szCs w:val="24"/>
          <w:lang w:val="ru-RU"/>
        </w:rPr>
      </w:pPr>
      <w:bookmarkStart w:id="0" w:name="_GoBack"/>
    </w:p>
    <w:p w:rsidR="000D2731" w:rsidRPr="002C6163" w:rsidRDefault="000D2731" w:rsidP="003B6BFE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B6BFE" w:rsidRPr="002C6163" w:rsidRDefault="003B6BFE" w:rsidP="003B6BFE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2C6163">
        <w:rPr>
          <w:rFonts w:ascii="Times New Roman" w:hAnsi="Times New Roman"/>
          <w:b/>
          <w:sz w:val="24"/>
          <w:szCs w:val="24"/>
          <w:lang w:val="ru-RU"/>
        </w:rPr>
        <w:t xml:space="preserve">ДОКЛАД </w:t>
      </w:r>
    </w:p>
    <w:p w:rsidR="003B6BFE" w:rsidRPr="002C6163" w:rsidRDefault="003B6BFE" w:rsidP="003B6BFE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2C6163">
        <w:rPr>
          <w:rFonts w:ascii="Times New Roman" w:hAnsi="Times New Roman"/>
          <w:b/>
          <w:sz w:val="24"/>
          <w:szCs w:val="24"/>
          <w:lang w:val="bg-BG"/>
        </w:rPr>
        <w:t xml:space="preserve">за извършена комплексна проверка </w:t>
      </w:r>
    </w:p>
    <w:p w:rsidR="003B6BFE" w:rsidRPr="002C6163" w:rsidRDefault="003B6BFE" w:rsidP="003B6BF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3B6BFE" w:rsidRPr="002C6163" w:rsidRDefault="003B6BFE" w:rsidP="003B6BF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3B6BFE" w:rsidRPr="002C6163" w:rsidRDefault="003B6BFE" w:rsidP="003B6BFE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2C6163">
        <w:rPr>
          <w:rFonts w:ascii="Times New Roman" w:hAnsi="Times New Roman"/>
          <w:b/>
          <w:sz w:val="24"/>
          <w:szCs w:val="24"/>
          <w:lang w:val="bg-BG"/>
        </w:rPr>
        <w:t>На основание</w:t>
      </w:r>
      <w:r w:rsidRPr="002C6163">
        <w:rPr>
          <w:rFonts w:ascii="Times New Roman" w:hAnsi="Times New Roman"/>
          <w:sz w:val="24"/>
          <w:szCs w:val="24"/>
          <w:lang w:val="bg-BG"/>
        </w:rPr>
        <w:t xml:space="preserve">: </w:t>
      </w:r>
      <w:r w:rsidR="00F7218A" w:rsidRPr="002C6163">
        <w:rPr>
          <w:rFonts w:ascii="Times New Roman" w:hAnsi="Times New Roman"/>
          <w:sz w:val="24"/>
          <w:szCs w:val="24"/>
          <w:lang w:val="bg-BG"/>
        </w:rPr>
        <w:t xml:space="preserve">чл.148, ал. 2 и 3 от Закона за опазване на околната среда (ДВ бр.91/2002 и </w:t>
      </w:r>
      <w:proofErr w:type="spellStart"/>
      <w:r w:rsidR="00F7218A" w:rsidRPr="002C6163">
        <w:rPr>
          <w:rFonts w:ascii="Times New Roman" w:hAnsi="Times New Roman"/>
          <w:sz w:val="24"/>
          <w:szCs w:val="24"/>
          <w:lang w:val="bg-BG"/>
        </w:rPr>
        <w:t>посл</w:t>
      </w:r>
      <w:proofErr w:type="spellEnd"/>
      <w:r w:rsidR="00F7218A" w:rsidRPr="002C6163">
        <w:rPr>
          <w:rFonts w:ascii="Times New Roman" w:hAnsi="Times New Roman"/>
          <w:sz w:val="24"/>
          <w:szCs w:val="24"/>
          <w:lang w:val="bg-BG"/>
        </w:rPr>
        <w:t>. изм. и доп.), „План за контролната дейност на РИОСВ-Пловдив през 2026 г.” и Заповед № РД-</w:t>
      </w:r>
      <w:r w:rsidR="00720745" w:rsidRPr="002C6163">
        <w:rPr>
          <w:rFonts w:ascii="Times New Roman" w:hAnsi="Times New Roman"/>
          <w:sz w:val="24"/>
          <w:szCs w:val="24"/>
          <w:lang w:val="bg-BG"/>
        </w:rPr>
        <w:t>193</w:t>
      </w:r>
      <w:r w:rsidR="00F7218A" w:rsidRPr="002C6163">
        <w:rPr>
          <w:rFonts w:ascii="Times New Roman" w:hAnsi="Times New Roman"/>
          <w:sz w:val="24"/>
          <w:szCs w:val="24"/>
          <w:lang w:val="bg-BG"/>
        </w:rPr>
        <w:t>/0</w:t>
      </w:r>
      <w:r w:rsidR="00720745" w:rsidRPr="002C6163">
        <w:rPr>
          <w:rFonts w:ascii="Times New Roman" w:hAnsi="Times New Roman"/>
          <w:sz w:val="24"/>
          <w:szCs w:val="24"/>
          <w:lang w:val="bg-BG"/>
        </w:rPr>
        <w:t>8</w:t>
      </w:r>
      <w:r w:rsidR="00F7218A" w:rsidRPr="002C6163">
        <w:rPr>
          <w:rFonts w:ascii="Times New Roman" w:hAnsi="Times New Roman"/>
          <w:sz w:val="24"/>
          <w:szCs w:val="24"/>
          <w:lang w:val="bg-BG"/>
        </w:rPr>
        <w:t>.0</w:t>
      </w:r>
      <w:r w:rsidR="00720745" w:rsidRPr="002C6163">
        <w:rPr>
          <w:rFonts w:ascii="Times New Roman" w:hAnsi="Times New Roman"/>
          <w:sz w:val="24"/>
          <w:szCs w:val="24"/>
          <w:lang w:val="bg-BG"/>
        </w:rPr>
        <w:t>6</w:t>
      </w:r>
      <w:r w:rsidR="00F7218A" w:rsidRPr="002C6163">
        <w:rPr>
          <w:rFonts w:ascii="Times New Roman" w:hAnsi="Times New Roman"/>
          <w:sz w:val="24"/>
          <w:szCs w:val="24"/>
          <w:lang w:val="bg-BG"/>
        </w:rPr>
        <w:t>.2026 г. на Директора на РИОСВ-Пловдив:</w:t>
      </w:r>
    </w:p>
    <w:p w:rsidR="003B6BFE" w:rsidRPr="002C6163" w:rsidRDefault="003B6BFE" w:rsidP="003B6BF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3B6BFE" w:rsidRPr="002C6163" w:rsidRDefault="003B6BFE" w:rsidP="003B6BFE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2C6163">
        <w:rPr>
          <w:rFonts w:ascii="Times New Roman" w:hAnsi="Times New Roman"/>
          <w:b/>
          <w:sz w:val="24"/>
          <w:szCs w:val="24"/>
          <w:lang w:val="bg-BG"/>
        </w:rPr>
        <w:t>Дата на извършване на проверката:</w:t>
      </w:r>
      <w:r w:rsidR="007A4AE4" w:rsidRPr="002C6163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720745" w:rsidRPr="002C6163">
        <w:rPr>
          <w:rFonts w:ascii="Times New Roman" w:hAnsi="Times New Roman"/>
          <w:b/>
          <w:sz w:val="24"/>
          <w:szCs w:val="24"/>
          <w:lang w:val="bg-BG"/>
        </w:rPr>
        <w:t>17</w:t>
      </w:r>
      <w:r w:rsidR="00F7218A" w:rsidRPr="002C6163">
        <w:rPr>
          <w:rFonts w:ascii="Times New Roman" w:hAnsi="Times New Roman"/>
          <w:b/>
          <w:sz w:val="24"/>
          <w:szCs w:val="24"/>
          <w:lang w:val="bg-BG"/>
        </w:rPr>
        <w:t>.0</w:t>
      </w:r>
      <w:r w:rsidR="00720745" w:rsidRPr="002C6163">
        <w:rPr>
          <w:rFonts w:ascii="Times New Roman" w:hAnsi="Times New Roman"/>
          <w:b/>
          <w:sz w:val="24"/>
          <w:szCs w:val="24"/>
          <w:lang w:val="bg-BG"/>
        </w:rPr>
        <w:t>6</w:t>
      </w:r>
      <w:r w:rsidR="00F7218A" w:rsidRPr="002C6163">
        <w:rPr>
          <w:rFonts w:ascii="Times New Roman" w:hAnsi="Times New Roman"/>
          <w:b/>
          <w:sz w:val="24"/>
          <w:szCs w:val="24"/>
          <w:lang w:val="bg-BG"/>
        </w:rPr>
        <w:t>.2026 г.</w:t>
      </w:r>
    </w:p>
    <w:p w:rsidR="008113A6" w:rsidRPr="002C6163" w:rsidRDefault="003B6BFE" w:rsidP="003B6BFE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2C6163">
        <w:rPr>
          <w:rFonts w:ascii="Times New Roman" w:hAnsi="Times New Roman"/>
          <w:b/>
          <w:sz w:val="24"/>
          <w:szCs w:val="24"/>
          <w:lang w:val="bg-BG"/>
        </w:rPr>
        <w:t>Обект</w:t>
      </w:r>
      <w:r w:rsidRPr="002C616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D2731" w:rsidRPr="002C6163">
        <w:rPr>
          <w:rFonts w:ascii="Times New Roman" w:hAnsi="Times New Roman"/>
          <w:sz w:val="24"/>
          <w:szCs w:val="24"/>
          <w:lang w:val="bg-BG"/>
        </w:rPr>
        <w:t xml:space="preserve">– </w:t>
      </w:r>
      <w:r w:rsidR="007A4AE4" w:rsidRPr="002C6163">
        <w:rPr>
          <w:rFonts w:ascii="Times New Roman" w:hAnsi="Times New Roman"/>
          <w:sz w:val="24"/>
          <w:szCs w:val="24"/>
          <w:lang w:val="bg-BG"/>
        </w:rPr>
        <w:t>„</w:t>
      </w:r>
      <w:r w:rsidR="00720745" w:rsidRPr="002C6163">
        <w:rPr>
          <w:rFonts w:ascii="Times New Roman" w:hAnsi="Times New Roman"/>
          <w:sz w:val="24"/>
          <w:szCs w:val="24"/>
          <w:lang w:val="bg-BG"/>
        </w:rPr>
        <w:t>Птицекланица</w:t>
      </w:r>
      <w:r w:rsidR="007A4AE4" w:rsidRPr="002C6163">
        <w:rPr>
          <w:rFonts w:ascii="Times New Roman" w:hAnsi="Times New Roman"/>
          <w:sz w:val="24"/>
          <w:szCs w:val="24"/>
          <w:lang w:val="bg-BG"/>
        </w:rPr>
        <w:t>“</w:t>
      </w:r>
      <w:r w:rsidR="008113A6" w:rsidRPr="002C6163">
        <w:rPr>
          <w:rFonts w:ascii="Times New Roman" w:hAnsi="Times New Roman"/>
          <w:sz w:val="24"/>
          <w:szCs w:val="24"/>
          <w:lang w:val="bg-BG"/>
        </w:rPr>
        <w:t xml:space="preserve">,  </w:t>
      </w:r>
      <w:r w:rsidRPr="002C6163">
        <w:rPr>
          <w:rFonts w:ascii="Times New Roman" w:hAnsi="Times New Roman"/>
          <w:sz w:val="24"/>
          <w:szCs w:val="24"/>
          <w:lang w:val="bg-BG"/>
        </w:rPr>
        <w:t xml:space="preserve">с </w:t>
      </w:r>
      <w:r w:rsidRPr="002C6163">
        <w:rPr>
          <w:rFonts w:ascii="Times New Roman" w:hAnsi="Times New Roman"/>
          <w:b/>
          <w:sz w:val="24"/>
          <w:szCs w:val="24"/>
          <w:lang w:val="bg-BG"/>
        </w:rPr>
        <w:t>местонахождение</w:t>
      </w:r>
      <w:r w:rsidR="000D2731" w:rsidRPr="002C6163">
        <w:rPr>
          <w:rFonts w:ascii="Times New Roman" w:hAnsi="Times New Roman"/>
          <w:sz w:val="24"/>
          <w:szCs w:val="24"/>
          <w:lang w:val="bg-BG"/>
        </w:rPr>
        <w:t xml:space="preserve">: </w:t>
      </w:r>
      <w:r w:rsidR="00720745" w:rsidRPr="002C6163">
        <w:rPr>
          <w:rFonts w:ascii="Times New Roman" w:hAnsi="Times New Roman"/>
          <w:sz w:val="24"/>
          <w:szCs w:val="24"/>
          <w:lang w:val="bg-BG"/>
        </w:rPr>
        <w:t>гр. Брезово, общ. Брезов</w:t>
      </w:r>
      <w:r w:rsidR="008113A6" w:rsidRPr="002C6163">
        <w:rPr>
          <w:rFonts w:ascii="Times New Roman" w:hAnsi="Times New Roman"/>
          <w:sz w:val="24"/>
          <w:szCs w:val="24"/>
          <w:lang w:val="bg-BG"/>
        </w:rPr>
        <w:t xml:space="preserve">о, </w:t>
      </w:r>
      <w:proofErr w:type="spellStart"/>
      <w:r w:rsidR="008113A6" w:rsidRPr="002C6163">
        <w:rPr>
          <w:rFonts w:ascii="Times New Roman" w:hAnsi="Times New Roman"/>
          <w:sz w:val="24"/>
          <w:szCs w:val="24"/>
          <w:lang w:val="bg-BG"/>
        </w:rPr>
        <w:t>обл</w:t>
      </w:r>
      <w:proofErr w:type="spellEnd"/>
      <w:r w:rsidR="008113A6" w:rsidRPr="002C6163">
        <w:rPr>
          <w:rFonts w:ascii="Times New Roman" w:hAnsi="Times New Roman"/>
          <w:sz w:val="24"/>
          <w:szCs w:val="24"/>
          <w:lang w:val="bg-BG"/>
        </w:rPr>
        <w:t xml:space="preserve">. Пловдив, </w:t>
      </w:r>
      <w:proofErr w:type="spellStart"/>
      <w:r w:rsidR="008113A6" w:rsidRPr="002C6163">
        <w:rPr>
          <w:rFonts w:ascii="Times New Roman" w:hAnsi="Times New Roman"/>
          <w:sz w:val="24"/>
          <w:szCs w:val="24"/>
          <w:lang w:val="bg-BG"/>
        </w:rPr>
        <w:t>ул</w:t>
      </w:r>
      <w:proofErr w:type="spellEnd"/>
      <w:r w:rsidR="008113A6" w:rsidRPr="002C6163">
        <w:rPr>
          <w:rFonts w:ascii="Times New Roman" w:hAnsi="Times New Roman"/>
          <w:sz w:val="24"/>
          <w:szCs w:val="24"/>
          <w:lang w:val="bg-BG"/>
        </w:rPr>
        <w:t>.“Днепър“ №4,</w:t>
      </w:r>
    </w:p>
    <w:p w:rsidR="003B6BFE" w:rsidRPr="002C6163" w:rsidRDefault="00720745" w:rsidP="003B6BFE">
      <w:pPr>
        <w:jc w:val="both"/>
        <w:rPr>
          <w:rFonts w:ascii="Times New Roman" w:hAnsi="Times New Roman"/>
          <w:sz w:val="24"/>
          <w:szCs w:val="24"/>
        </w:rPr>
      </w:pPr>
      <w:r w:rsidRPr="002C616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3B6BFE" w:rsidRPr="002C6163">
        <w:rPr>
          <w:rFonts w:ascii="Times New Roman" w:hAnsi="Times New Roman"/>
          <w:b/>
          <w:sz w:val="24"/>
          <w:szCs w:val="24"/>
          <w:lang w:val="bg-BG"/>
        </w:rPr>
        <w:t>собственост</w:t>
      </w:r>
      <w:r w:rsidR="000D2731" w:rsidRPr="002C6163">
        <w:rPr>
          <w:rFonts w:ascii="Times New Roman" w:hAnsi="Times New Roman"/>
          <w:sz w:val="24"/>
          <w:szCs w:val="24"/>
          <w:lang w:val="bg-BG"/>
        </w:rPr>
        <w:t xml:space="preserve"> на „</w:t>
      </w:r>
      <w:r w:rsidRPr="002C6163">
        <w:rPr>
          <w:rFonts w:ascii="Times New Roman" w:hAnsi="Times New Roman"/>
          <w:sz w:val="24"/>
          <w:szCs w:val="24"/>
          <w:lang w:val="bg-BG"/>
        </w:rPr>
        <w:t>Брезово</w:t>
      </w:r>
      <w:r w:rsidR="007A4AE4" w:rsidRPr="002C6163">
        <w:rPr>
          <w:rFonts w:ascii="Times New Roman" w:hAnsi="Times New Roman"/>
          <w:sz w:val="24"/>
          <w:szCs w:val="24"/>
          <w:lang w:val="bg-BG"/>
        </w:rPr>
        <w:t xml:space="preserve">“ </w:t>
      </w:r>
      <w:r w:rsidRPr="002C6163">
        <w:rPr>
          <w:rFonts w:ascii="Times New Roman" w:hAnsi="Times New Roman"/>
          <w:sz w:val="24"/>
          <w:szCs w:val="24"/>
          <w:lang w:val="bg-BG"/>
        </w:rPr>
        <w:t>Е</w:t>
      </w:r>
      <w:r w:rsidR="000D2731" w:rsidRPr="002C6163">
        <w:rPr>
          <w:rFonts w:ascii="Times New Roman" w:hAnsi="Times New Roman"/>
          <w:sz w:val="24"/>
          <w:szCs w:val="24"/>
          <w:lang w:val="bg-BG"/>
        </w:rPr>
        <w:t>АД</w:t>
      </w:r>
    </w:p>
    <w:p w:rsidR="003B6BFE" w:rsidRPr="002C6163" w:rsidRDefault="003B6BFE" w:rsidP="003B6BF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720745" w:rsidRPr="002C6163" w:rsidRDefault="00720745" w:rsidP="00720745">
      <w:pPr>
        <w:numPr>
          <w:ilvl w:val="0"/>
          <w:numId w:val="5"/>
        </w:numPr>
        <w:tabs>
          <w:tab w:val="num" w:pos="360"/>
        </w:tabs>
        <w:ind w:hanging="1080"/>
        <w:jc w:val="both"/>
        <w:textAlignment w:val="auto"/>
        <w:rPr>
          <w:rFonts w:ascii="Times New Roman" w:hAnsi="Times New Roman"/>
          <w:b/>
          <w:bCs/>
          <w:sz w:val="24"/>
          <w:szCs w:val="24"/>
          <w:lang w:val="bg-BG"/>
        </w:rPr>
      </w:pPr>
      <w:r w:rsidRPr="002C6163">
        <w:rPr>
          <w:rFonts w:ascii="Times New Roman" w:hAnsi="Times New Roman"/>
          <w:b/>
          <w:bCs/>
          <w:sz w:val="24"/>
          <w:szCs w:val="24"/>
          <w:lang w:val="bg-BG"/>
        </w:rPr>
        <w:t>Цел на проверката:</w:t>
      </w:r>
    </w:p>
    <w:p w:rsidR="00720745" w:rsidRPr="002C6163" w:rsidRDefault="00720745" w:rsidP="00720745">
      <w:pPr>
        <w:ind w:left="360"/>
        <w:jc w:val="both"/>
        <w:textAlignment w:val="auto"/>
        <w:rPr>
          <w:rFonts w:ascii="Times New Roman" w:hAnsi="Times New Roman"/>
          <w:b/>
          <w:bCs/>
          <w:sz w:val="24"/>
          <w:szCs w:val="24"/>
          <w:lang w:val="bg-BG"/>
        </w:rPr>
      </w:pPr>
    </w:p>
    <w:p w:rsidR="00720745" w:rsidRPr="002C6163" w:rsidRDefault="00720745" w:rsidP="00720745">
      <w:pPr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2C6163">
        <w:rPr>
          <w:rFonts w:ascii="Times New Roman" w:hAnsi="Times New Roman"/>
          <w:sz w:val="24"/>
          <w:szCs w:val="24"/>
          <w:lang w:val="bg-BG"/>
        </w:rPr>
        <w:t xml:space="preserve">    Основна цел на проверката е установяване на нивото и степента на съответствие на дейността в обекта с изискванията, заложени в Закона за опазване на околната среда, специализираните закони и подзаконовите нормативни актове към тях.</w:t>
      </w:r>
    </w:p>
    <w:p w:rsidR="00720745" w:rsidRPr="002C6163" w:rsidRDefault="00720745" w:rsidP="00720745">
      <w:pPr>
        <w:jc w:val="both"/>
        <w:textAlignment w:val="auto"/>
        <w:rPr>
          <w:rFonts w:ascii="Times New Roman" w:hAnsi="Times New Roman"/>
          <w:bCs/>
          <w:sz w:val="24"/>
          <w:szCs w:val="24"/>
          <w:lang w:val="bg-BG"/>
        </w:rPr>
      </w:pPr>
    </w:p>
    <w:p w:rsidR="00720745" w:rsidRPr="002C6163" w:rsidRDefault="00720745" w:rsidP="00720745">
      <w:pPr>
        <w:jc w:val="both"/>
        <w:textAlignment w:val="auto"/>
        <w:rPr>
          <w:rFonts w:ascii="Times New Roman" w:hAnsi="Times New Roman"/>
          <w:b/>
          <w:bCs/>
          <w:sz w:val="24"/>
          <w:szCs w:val="24"/>
          <w:lang w:val="bg-BG"/>
        </w:rPr>
      </w:pPr>
      <w:r w:rsidRPr="002C6163">
        <w:rPr>
          <w:rFonts w:ascii="Times New Roman" w:hAnsi="Times New Roman"/>
          <w:b/>
          <w:bCs/>
          <w:sz w:val="24"/>
          <w:szCs w:val="24"/>
          <w:lang w:val="bg-BG"/>
        </w:rPr>
        <w:t>II. Проверени инсталации:</w:t>
      </w:r>
    </w:p>
    <w:p w:rsidR="00720745" w:rsidRPr="002C6163" w:rsidRDefault="00720745" w:rsidP="00720745">
      <w:pPr>
        <w:jc w:val="both"/>
        <w:textAlignment w:val="auto"/>
        <w:rPr>
          <w:rFonts w:ascii="Times New Roman" w:hAnsi="Times New Roman"/>
          <w:b/>
          <w:bCs/>
          <w:sz w:val="24"/>
          <w:szCs w:val="24"/>
          <w:lang w:val="bg-BG"/>
        </w:rPr>
      </w:pPr>
    </w:p>
    <w:p w:rsidR="00720745" w:rsidRPr="002C6163" w:rsidRDefault="00720745" w:rsidP="00720745">
      <w:pPr>
        <w:jc w:val="both"/>
        <w:textAlignment w:val="auto"/>
        <w:rPr>
          <w:rFonts w:ascii="Times New Roman" w:hAnsi="Times New Roman"/>
          <w:bCs/>
          <w:sz w:val="24"/>
          <w:szCs w:val="24"/>
          <w:lang w:val="bg-BG"/>
        </w:rPr>
      </w:pPr>
      <w:r w:rsidRPr="002C6163">
        <w:rPr>
          <w:rFonts w:ascii="Times New Roman" w:hAnsi="Times New Roman"/>
          <w:bCs/>
          <w:sz w:val="24"/>
          <w:szCs w:val="24"/>
          <w:lang w:val="bg-BG"/>
        </w:rPr>
        <w:t xml:space="preserve">     Основната дейност на </w:t>
      </w:r>
      <w:r w:rsidRPr="002C6163">
        <w:rPr>
          <w:rFonts w:ascii="Times New Roman" w:hAnsi="Times New Roman"/>
          <w:sz w:val="24"/>
          <w:szCs w:val="24"/>
          <w:lang w:val="bg-BG"/>
        </w:rPr>
        <w:t>„Брезово” АД, гр.</w:t>
      </w:r>
      <w:r w:rsidRPr="002C6163">
        <w:rPr>
          <w:rFonts w:ascii="Times New Roman" w:hAnsi="Times New Roman"/>
          <w:sz w:val="24"/>
          <w:szCs w:val="24"/>
        </w:rPr>
        <w:t xml:space="preserve"> </w:t>
      </w:r>
      <w:r w:rsidRPr="002C6163">
        <w:rPr>
          <w:rFonts w:ascii="Times New Roman" w:hAnsi="Times New Roman"/>
          <w:sz w:val="24"/>
          <w:szCs w:val="24"/>
          <w:lang w:val="bg-BG"/>
        </w:rPr>
        <w:t xml:space="preserve">Брезово </w:t>
      </w:r>
      <w:r w:rsidRPr="002C6163">
        <w:rPr>
          <w:rFonts w:ascii="Times New Roman" w:hAnsi="Times New Roman"/>
          <w:bCs/>
          <w:sz w:val="24"/>
          <w:szCs w:val="24"/>
          <w:lang w:val="bg-BG"/>
        </w:rPr>
        <w:t>е клане на водоплаващи птици и производство на охладени и замразени меса и консерви. Производственият обект е разположен в гр.</w:t>
      </w:r>
      <w:r w:rsidRPr="002C6163">
        <w:rPr>
          <w:rFonts w:ascii="Times New Roman" w:hAnsi="Times New Roman"/>
          <w:bCs/>
          <w:sz w:val="24"/>
          <w:szCs w:val="24"/>
        </w:rPr>
        <w:t xml:space="preserve"> </w:t>
      </w:r>
      <w:r w:rsidRPr="002C6163">
        <w:rPr>
          <w:rFonts w:ascii="Times New Roman" w:hAnsi="Times New Roman"/>
          <w:bCs/>
          <w:sz w:val="24"/>
          <w:szCs w:val="24"/>
          <w:lang w:val="bg-BG"/>
        </w:rPr>
        <w:t>Брезово, общ.</w:t>
      </w:r>
      <w:r w:rsidRPr="002C6163">
        <w:rPr>
          <w:rFonts w:ascii="Times New Roman" w:hAnsi="Times New Roman"/>
          <w:bCs/>
          <w:sz w:val="24"/>
          <w:szCs w:val="24"/>
        </w:rPr>
        <w:t xml:space="preserve"> </w:t>
      </w:r>
      <w:r w:rsidRPr="002C6163">
        <w:rPr>
          <w:rFonts w:ascii="Times New Roman" w:hAnsi="Times New Roman"/>
          <w:bCs/>
          <w:sz w:val="24"/>
          <w:szCs w:val="24"/>
          <w:lang w:val="bg-BG"/>
        </w:rPr>
        <w:t xml:space="preserve">Брезово, </w:t>
      </w:r>
      <w:proofErr w:type="spellStart"/>
      <w:r w:rsidRPr="002C6163">
        <w:rPr>
          <w:rFonts w:ascii="Times New Roman" w:hAnsi="Times New Roman"/>
          <w:bCs/>
          <w:sz w:val="24"/>
          <w:szCs w:val="24"/>
          <w:lang w:val="bg-BG"/>
        </w:rPr>
        <w:t>обл</w:t>
      </w:r>
      <w:proofErr w:type="spellEnd"/>
      <w:r w:rsidRPr="002C6163">
        <w:rPr>
          <w:rFonts w:ascii="Times New Roman" w:hAnsi="Times New Roman"/>
          <w:bCs/>
          <w:sz w:val="24"/>
          <w:szCs w:val="24"/>
          <w:lang w:val="bg-BG"/>
        </w:rPr>
        <w:t>.</w:t>
      </w:r>
      <w:r w:rsidRPr="002C6163">
        <w:rPr>
          <w:rFonts w:ascii="Times New Roman" w:hAnsi="Times New Roman"/>
          <w:bCs/>
          <w:sz w:val="24"/>
          <w:szCs w:val="24"/>
        </w:rPr>
        <w:t xml:space="preserve"> </w:t>
      </w:r>
      <w:r w:rsidRPr="002C6163">
        <w:rPr>
          <w:rFonts w:ascii="Times New Roman" w:hAnsi="Times New Roman"/>
          <w:bCs/>
          <w:sz w:val="24"/>
          <w:szCs w:val="24"/>
          <w:lang w:val="bg-BG"/>
        </w:rPr>
        <w:t xml:space="preserve">Пловдив, </w:t>
      </w:r>
      <w:proofErr w:type="spellStart"/>
      <w:r w:rsidRPr="002C6163">
        <w:rPr>
          <w:rFonts w:ascii="Times New Roman" w:hAnsi="Times New Roman"/>
          <w:bCs/>
          <w:sz w:val="24"/>
          <w:szCs w:val="24"/>
          <w:lang w:val="bg-BG"/>
        </w:rPr>
        <w:t>ул</w:t>
      </w:r>
      <w:proofErr w:type="spellEnd"/>
      <w:r w:rsidRPr="002C6163">
        <w:rPr>
          <w:rFonts w:ascii="Times New Roman" w:hAnsi="Times New Roman"/>
          <w:bCs/>
          <w:sz w:val="24"/>
          <w:szCs w:val="24"/>
          <w:lang w:val="bg-BG"/>
        </w:rPr>
        <w:t>.“Днепър“ №4. Проверените инсталации и съоръжения са:</w:t>
      </w:r>
    </w:p>
    <w:p w:rsidR="00720745" w:rsidRPr="002C6163" w:rsidRDefault="00720745" w:rsidP="00720745">
      <w:pPr>
        <w:jc w:val="both"/>
        <w:textAlignment w:val="auto"/>
        <w:rPr>
          <w:rFonts w:ascii="Times New Roman" w:hAnsi="Times New Roman"/>
          <w:bCs/>
          <w:sz w:val="24"/>
          <w:szCs w:val="24"/>
          <w:lang w:val="bg-BG"/>
        </w:rPr>
      </w:pPr>
      <w:r w:rsidRPr="002C6163">
        <w:rPr>
          <w:rFonts w:ascii="Times New Roman" w:hAnsi="Times New Roman"/>
          <w:bCs/>
          <w:sz w:val="24"/>
          <w:szCs w:val="24"/>
          <w:lang w:val="bg-BG"/>
        </w:rPr>
        <w:tab/>
        <w:t>1.Производствен корпус.</w:t>
      </w:r>
    </w:p>
    <w:p w:rsidR="00720745" w:rsidRPr="002C6163" w:rsidRDefault="00720745" w:rsidP="00720745">
      <w:pPr>
        <w:jc w:val="both"/>
        <w:textAlignment w:val="auto"/>
        <w:rPr>
          <w:rFonts w:ascii="Times New Roman" w:hAnsi="Times New Roman"/>
          <w:bCs/>
          <w:sz w:val="24"/>
          <w:szCs w:val="24"/>
          <w:lang w:val="bg-BG"/>
        </w:rPr>
      </w:pPr>
      <w:r w:rsidRPr="002C6163">
        <w:rPr>
          <w:rFonts w:ascii="Times New Roman" w:hAnsi="Times New Roman"/>
          <w:bCs/>
          <w:sz w:val="24"/>
          <w:szCs w:val="24"/>
          <w:lang w:val="bg-BG"/>
        </w:rPr>
        <w:tab/>
        <w:t>2.Пречиствателна станция за отпадни води.</w:t>
      </w:r>
    </w:p>
    <w:p w:rsidR="00720745" w:rsidRPr="002C6163" w:rsidRDefault="00720745" w:rsidP="00720745">
      <w:pPr>
        <w:jc w:val="both"/>
        <w:textAlignment w:val="auto"/>
        <w:rPr>
          <w:rFonts w:ascii="Times New Roman" w:hAnsi="Times New Roman"/>
          <w:bCs/>
          <w:sz w:val="24"/>
          <w:szCs w:val="24"/>
          <w:lang w:val="bg-BG"/>
        </w:rPr>
      </w:pPr>
      <w:r w:rsidRPr="002C6163">
        <w:rPr>
          <w:rFonts w:ascii="Times New Roman" w:hAnsi="Times New Roman"/>
          <w:bCs/>
          <w:sz w:val="24"/>
          <w:szCs w:val="24"/>
          <w:lang w:val="bg-BG"/>
        </w:rPr>
        <w:tab/>
      </w:r>
    </w:p>
    <w:p w:rsidR="00720745" w:rsidRPr="002C6163" w:rsidRDefault="00720745" w:rsidP="00720745">
      <w:pPr>
        <w:jc w:val="both"/>
        <w:textAlignment w:val="auto"/>
        <w:rPr>
          <w:rFonts w:ascii="Times New Roman" w:hAnsi="Times New Roman"/>
          <w:bCs/>
          <w:sz w:val="24"/>
          <w:szCs w:val="24"/>
          <w:lang w:val="bg-BG"/>
        </w:rPr>
      </w:pPr>
      <w:r w:rsidRPr="002C6163">
        <w:rPr>
          <w:rFonts w:ascii="Times New Roman" w:hAnsi="Times New Roman"/>
          <w:b/>
          <w:bCs/>
          <w:sz w:val="24"/>
          <w:szCs w:val="24"/>
          <w:lang w:val="bg-BG"/>
        </w:rPr>
        <w:lastRenderedPageBreak/>
        <w:t>III. Констатации от проверката по компоненти на околната среда и фактори на въздействие:</w:t>
      </w:r>
    </w:p>
    <w:p w:rsidR="00720745" w:rsidRPr="002C6163" w:rsidRDefault="00720745" w:rsidP="00720745">
      <w:pPr>
        <w:jc w:val="both"/>
        <w:textAlignment w:val="auto"/>
        <w:rPr>
          <w:rFonts w:ascii="Times New Roman" w:hAnsi="Times New Roman"/>
          <w:b/>
          <w:bCs/>
          <w:color w:val="121314"/>
          <w:sz w:val="24"/>
          <w:szCs w:val="24"/>
          <w:lang w:val="bg-BG"/>
        </w:rPr>
      </w:pPr>
    </w:p>
    <w:p w:rsidR="00720745" w:rsidRPr="002C6163" w:rsidRDefault="00720745" w:rsidP="00720745">
      <w:pPr>
        <w:numPr>
          <w:ilvl w:val="0"/>
          <w:numId w:val="6"/>
        </w:numPr>
        <w:jc w:val="both"/>
        <w:textAlignment w:val="auto"/>
        <w:rPr>
          <w:rFonts w:ascii="Times New Roman" w:hAnsi="Times New Roman"/>
          <w:b/>
          <w:bCs/>
          <w:color w:val="121314"/>
          <w:sz w:val="24"/>
          <w:szCs w:val="24"/>
          <w:lang w:val="bg-BG"/>
        </w:rPr>
      </w:pPr>
      <w:r w:rsidRPr="002C6163">
        <w:rPr>
          <w:rFonts w:ascii="Times New Roman" w:hAnsi="Times New Roman"/>
          <w:b/>
          <w:bCs/>
          <w:color w:val="121314"/>
          <w:sz w:val="24"/>
          <w:szCs w:val="24"/>
          <w:lang w:val="bg-BG"/>
        </w:rPr>
        <w:t xml:space="preserve">Фактор на въздействие </w:t>
      </w:r>
      <w:r w:rsidRPr="002C6163">
        <w:rPr>
          <w:rFonts w:ascii="Times New Roman" w:hAnsi="Times New Roman"/>
          <w:b/>
          <w:sz w:val="24"/>
          <w:szCs w:val="24"/>
          <w:lang w:val="bg-BG"/>
        </w:rPr>
        <w:t>„Шум</w:t>
      </w:r>
      <w:r w:rsidRPr="002C6163">
        <w:rPr>
          <w:rFonts w:ascii="Times New Roman" w:hAnsi="Times New Roman"/>
          <w:b/>
          <w:bCs/>
          <w:color w:val="121314"/>
          <w:sz w:val="24"/>
          <w:szCs w:val="24"/>
          <w:lang w:val="bg-BG"/>
        </w:rPr>
        <w:t xml:space="preserve">” </w:t>
      </w:r>
    </w:p>
    <w:p w:rsidR="00537A45" w:rsidRPr="002C6163" w:rsidRDefault="00720745" w:rsidP="00537A45">
      <w:pPr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2C6163">
        <w:rPr>
          <w:rFonts w:ascii="Times New Roman" w:hAnsi="Times New Roman"/>
          <w:sz w:val="24"/>
          <w:szCs w:val="24"/>
          <w:lang w:val="bg-BG"/>
        </w:rPr>
        <w:t xml:space="preserve">Основни източници на шум от обекта са климатични системи, хладилни агрегати, </w:t>
      </w:r>
      <w:proofErr w:type="spellStart"/>
      <w:r w:rsidRPr="002C6163">
        <w:rPr>
          <w:rFonts w:ascii="Times New Roman" w:hAnsi="Times New Roman"/>
          <w:sz w:val="24"/>
          <w:szCs w:val="24"/>
          <w:lang w:val="bg-BG"/>
        </w:rPr>
        <w:t>аспирационна</w:t>
      </w:r>
      <w:proofErr w:type="spellEnd"/>
      <w:r w:rsidRPr="002C6163">
        <w:rPr>
          <w:rFonts w:ascii="Times New Roman" w:hAnsi="Times New Roman"/>
          <w:sz w:val="24"/>
          <w:szCs w:val="24"/>
          <w:lang w:val="bg-BG"/>
        </w:rPr>
        <w:t xml:space="preserve"> инсталация и транспортна техника. Обектът е разположен в производствено-складова зона, граничеща с жилищни сгради. Измерванията на еквивалентни нива на шум в околната среда от източниците на шум</w:t>
      </w:r>
      <w:r w:rsidR="00537A45" w:rsidRPr="002C6163">
        <w:rPr>
          <w:rFonts w:ascii="Times New Roman" w:hAnsi="Times New Roman"/>
          <w:sz w:val="24"/>
          <w:szCs w:val="24"/>
          <w:lang w:val="bg-BG"/>
        </w:rPr>
        <w:t>, експлоатирани в обекта са проведени от представител на Регионална лаборатория-Пловдив, при спазване на изискванията на методиката за определяне на общата звукова мощност на излъчване в околната среда от промишлено предприятие и определяне нивото на шума в мястото на въздействие, утвърдени със Заповед №</w:t>
      </w:r>
      <w:r w:rsidRPr="002C616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537A45" w:rsidRPr="002C6163">
        <w:rPr>
          <w:rFonts w:ascii="Times New Roman" w:hAnsi="Times New Roman"/>
          <w:sz w:val="24"/>
          <w:szCs w:val="24"/>
          <w:lang w:val="bg-BG"/>
        </w:rPr>
        <w:t xml:space="preserve">РД-613/08.08.2012 год. на Министъра на околната среда и водите. По време на измерванията всички климатични системи, хладилни агрегати и </w:t>
      </w:r>
      <w:proofErr w:type="spellStart"/>
      <w:r w:rsidR="00537A45" w:rsidRPr="002C6163">
        <w:rPr>
          <w:rFonts w:ascii="Times New Roman" w:hAnsi="Times New Roman"/>
          <w:sz w:val="24"/>
          <w:szCs w:val="24"/>
          <w:lang w:val="bg-BG"/>
        </w:rPr>
        <w:t>аспирационната</w:t>
      </w:r>
      <w:proofErr w:type="spellEnd"/>
      <w:r w:rsidR="00537A45" w:rsidRPr="002C6163">
        <w:rPr>
          <w:rFonts w:ascii="Times New Roman" w:hAnsi="Times New Roman"/>
          <w:sz w:val="24"/>
          <w:szCs w:val="24"/>
          <w:lang w:val="bg-BG"/>
        </w:rPr>
        <w:t xml:space="preserve"> система са в работен режим. </w:t>
      </w:r>
      <w:proofErr w:type="spellStart"/>
      <w:r w:rsidR="00537A45" w:rsidRPr="002C6163">
        <w:rPr>
          <w:rFonts w:ascii="Times New Roman" w:hAnsi="Times New Roman"/>
          <w:sz w:val="24"/>
          <w:szCs w:val="24"/>
          <w:lang w:val="bg-BG"/>
        </w:rPr>
        <w:t>Аспирационната</w:t>
      </w:r>
      <w:proofErr w:type="spellEnd"/>
      <w:r w:rsidR="00537A45" w:rsidRPr="002C6163">
        <w:rPr>
          <w:rFonts w:ascii="Times New Roman" w:hAnsi="Times New Roman"/>
          <w:sz w:val="24"/>
          <w:szCs w:val="24"/>
          <w:lang w:val="bg-BG"/>
        </w:rPr>
        <w:t xml:space="preserve"> инсталация и транспортната техника не работят след 17.00 ч. Измерванията са проведени през дневния период в 8 измервателни точки, от които 2 точки в места на въздействие – близко </w:t>
      </w:r>
      <w:r w:rsidR="0054138E" w:rsidRPr="002C6163">
        <w:rPr>
          <w:rFonts w:ascii="Times New Roman" w:hAnsi="Times New Roman"/>
          <w:sz w:val="24"/>
          <w:szCs w:val="24"/>
          <w:lang w:val="bg-BG"/>
        </w:rPr>
        <w:t>разположени жилищни сгради. Резултатите от проведените контролни измервания са оформени в протоколи по образец и предоставени на РИОСВ-Пловдив</w:t>
      </w:r>
      <w:r w:rsidR="00A66575" w:rsidRPr="002C616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54138E" w:rsidRPr="002C6163">
        <w:rPr>
          <w:rFonts w:ascii="Times New Roman" w:hAnsi="Times New Roman"/>
          <w:sz w:val="24"/>
          <w:szCs w:val="24"/>
          <w:lang w:val="bg-BG"/>
        </w:rPr>
        <w:t>от РЛ-Пловдив. Дружеството е представило в РИОСВ-Пловдив и доклад от собствени периодични измервания на еквивалентни нива на шум, излъчван в околната среда от април 2026г.</w:t>
      </w:r>
    </w:p>
    <w:p w:rsidR="00720745" w:rsidRPr="002C6163" w:rsidRDefault="00720745" w:rsidP="00537A45">
      <w:pPr>
        <w:jc w:val="both"/>
        <w:textAlignment w:val="auto"/>
        <w:rPr>
          <w:rFonts w:ascii="Times New Roman" w:hAnsi="Times New Roman"/>
          <w:b/>
          <w:sz w:val="24"/>
          <w:szCs w:val="24"/>
          <w:lang w:val="bg-BG"/>
        </w:rPr>
      </w:pPr>
      <w:r w:rsidRPr="002C6163">
        <w:rPr>
          <w:rFonts w:ascii="Times New Roman" w:hAnsi="Times New Roman"/>
          <w:b/>
          <w:sz w:val="24"/>
          <w:szCs w:val="24"/>
          <w:lang w:val="bg-BG"/>
        </w:rPr>
        <w:t xml:space="preserve">Компонент „Води“ </w:t>
      </w:r>
    </w:p>
    <w:p w:rsidR="003B6BFE" w:rsidRPr="002C6163" w:rsidRDefault="00720745" w:rsidP="00656E5F">
      <w:pPr>
        <w:jc w:val="both"/>
        <w:textAlignment w:val="auto"/>
        <w:rPr>
          <w:rStyle w:val="ab"/>
          <w:rFonts w:ascii="Times New Roman" w:hAnsi="Times New Roman"/>
          <w:b w:val="0"/>
          <w:i/>
          <w:color w:val="121314"/>
          <w:sz w:val="24"/>
          <w:szCs w:val="24"/>
          <w:lang w:val="bg-BG"/>
        </w:rPr>
      </w:pPr>
      <w:r w:rsidRPr="002C6163">
        <w:rPr>
          <w:rFonts w:ascii="Times New Roman" w:hAnsi="Times New Roman"/>
          <w:sz w:val="24"/>
          <w:szCs w:val="24"/>
          <w:lang w:val="bg-BG"/>
        </w:rPr>
        <w:t xml:space="preserve">„Брезово“ АД е титуляр на Разрешение за </w:t>
      </w:r>
      <w:proofErr w:type="spellStart"/>
      <w:r w:rsidRPr="002C6163">
        <w:rPr>
          <w:rFonts w:ascii="Times New Roman" w:hAnsi="Times New Roman"/>
          <w:sz w:val="24"/>
          <w:szCs w:val="24"/>
          <w:lang w:val="bg-BG"/>
        </w:rPr>
        <w:t>заустване</w:t>
      </w:r>
      <w:proofErr w:type="spellEnd"/>
      <w:r w:rsidRPr="002C6163">
        <w:rPr>
          <w:rFonts w:ascii="Times New Roman" w:hAnsi="Times New Roman"/>
          <w:sz w:val="24"/>
          <w:szCs w:val="24"/>
          <w:lang w:val="bg-BG"/>
        </w:rPr>
        <w:t xml:space="preserve"> на пречистени отпадни води. От дейността на дружеството се формират </w:t>
      </w:r>
      <w:r w:rsidR="0054138E" w:rsidRPr="002C6163">
        <w:rPr>
          <w:rFonts w:ascii="Times New Roman" w:hAnsi="Times New Roman"/>
          <w:sz w:val="24"/>
          <w:szCs w:val="24"/>
          <w:lang w:val="bg-BG"/>
        </w:rPr>
        <w:t>битово-</w:t>
      </w:r>
      <w:proofErr w:type="spellStart"/>
      <w:r w:rsidR="0054138E" w:rsidRPr="002C6163">
        <w:rPr>
          <w:rFonts w:ascii="Times New Roman" w:hAnsi="Times New Roman"/>
          <w:sz w:val="24"/>
          <w:szCs w:val="24"/>
          <w:lang w:val="bg-BG"/>
        </w:rPr>
        <w:t>фекални</w:t>
      </w:r>
      <w:proofErr w:type="spellEnd"/>
      <w:r w:rsidRPr="002C6163">
        <w:rPr>
          <w:rFonts w:ascii="Times New Roman" w:hAnsi="Times New Roman"/>
          <w:sz w:val="24"/>
          <w:szCs w:val="24"/>
          <w:lang w:val="bg-BG"/>
        </w:rPr>
        <w:t xml:space="preserve"> и </w:t>
      </w:r>
      <w:r w:rsidR="0054138E" w:rsidRPr="002C6163">
        <w:rPr>
          <w:rFonts w:ascii="Times New Roman" w:hAnsi="Times New Roman"/>
          <w:sz w:val="24"/>
          <w:szCs w:val="24"/>
          <w:lang w:val="bg-BG"/>
        </w:rPr>
        <w:t>производствени отпадъчни води</w:t>
      </w:r>
      <w:r w:rsidRPr="002C6163">
        <w:rPr>
          <w:rFonts w:ascii="Times New Roman" w:hAnsi="Times New Roman"/>
          <w:sz w:val="24"/>
          <w:szCs w:val="24"/>
          <w:lang w:val="bg-BG"/>
        </w:rPr>
        <w:t xml:space="preserve">, които постъпват в </w:t>
      </w:r>
      <w:r w:rsidR="0054138E" w:rsidRPr="002C6163">
        <w:rPr>
          <w:rFonts w:ascii="Times New Roman" w:hAnsi="Times New Roman"/>
          <w:sz w:val="24"/>
          <w:szCs w:val="24"/>
          <w:lang w:val="bg-BG"/>
        </w:rPr>
        <w:t>локална пречиствателна станция за биологично пречистване</w:t>
      </w:r>
      <w:r w:rsidRPr="002C6163">
        <w:rPr>
          <w:rFonts w:ascii="Times New Roman" w:hAnsi="Times New Roman"/>
          <w:sz w:val="24"/>
          <w:szCs w:val="24"/>
          <w:lang w:val="bg-BG"/>
        </w:rPr>
        <w:t>.</w:t>
      </w:r>
      <w:r w:rsidRPr="002C6163">
        <w:rPr>
          <w:rFonts w:ascii="Times New Roman" w:hAnsi="Times New Roman"/>
          <w:sz w:val="24"/>
          <w:szCs w:val="24"/>
        </w:rPr>
        <w:t xml:space="preserve"> </w:t>
      </w:r>
      <w:r w:rsidRPr="002C6163">
        <w:rPr>
          <w:rFonts w:ascii="Times New Roman" w:hAnsi="Times New Roman"/>
          <w:sz w:val="24"/>
          <w:szCs w:val="24"/>
          <w:lang w:val="bg-BG"/>
        </w:rPr>
        <w:t xml:space="preserve">Станцията работи на автоматичен режим с наблюдаващ оператор. В момента на проверката </w:t>
      </w:r>
      <w:r w:rsidR="0054138E" w:rsidRPr="002C6163">
        <w:rPr>
          <w:rFonts w:ascii="Times New Roman" w:hAnsi="Times New Roman"/>
          <w:sz w:val="24"/>
          <w:szCs w:val="24"/>
          <w:lang w:val="bg-BG"/>
        </w:rPr>
        <w:t>пречистени отпадъчни води</w:t>
      </w:r>
      <w:r w:rsidRPr="002C6163">
        <w:rPr>
          <w:rFonts w:ascii="Times New Roman" w:hAnsi="Times New Roman"/>
          <w:sz w:val="24"/>
          <w:szCs w:val="24"/>
          <w:lang w:val="bg-BG"/>
        </w:rPr>
        <w:t xml:space="preserve"> не се формират. Дружеството провежда мониторинг и представя протоколи от изпитвания, не се констатират превишения на </w:t>
      </w:r>
      <w:r w:rsidR="0054138E" w:rsidRPr="002C6163">
        <w:rPr>
          <w:rFonts w:ascii="Times New Roman" w:hAnsi="Times New Roman"/>
          <w:sz w:val="24"/>
          <w:szCs w:val="24"/>
          <w:lang w:val="bg-BG"/>
        </w:rPr>
        <w:t>индивидуалните емисионни ограничения</w:t>
      </w:r>
      <w:r w:rsidRPr="002C6163">
        <w:rPr>
          <w:rFonts w:ascii="Times New Roman" w:hAnsi="Times New Roman"/>
          <w:sz w:val="24"/>
          <w:szCs w:val="24"/>
          <w:lang w:val="bg-BG"/>
        </w:rPr>
        <w:t xml:space="preserve">. </w:t>
      </w:r>
      <w:proofErr w:type="spellStart"/>
      <w:r w:rsidRPr="002C6163">
        <w:rPr>
          <w:rFonts w:ascii="Times New Roman" w:hAnsi="Times New Roman"/>
          <w:sz w:val="24"/>
          <w:szCs w:val="24"/>
          <w:lang w:val="bg-BG"/>
        </w:rPr>
        <w:t>Пробовземането</w:t>
      </w:r>
      <w:proofErr w:type="spellEnd"/>
      <w:r w:rsidRPr="002C6163">
        <w:rPr>
          <w:rFonts w:ascii="Times New Roman" w:hAnsi="Times New Roman"/>
          <w:sz w:val="24"/>
          <w:szCs w:val="24"/>
          <w:lang w:val="bg-BG"/>
        </w:rPr>
        <w:t xml:space="preserve"> и изпитването се извършва от акредитирана изпитвателна лаборатория. Представен е в срок доклад </w:t>
      </w:r>
      <w:r w:rsidR="0054138E" w:rsidRPr="002C6163">
        <w:rPr>
          <w:rFonts w:ascii="Times New Roman" w:hAnsi="Times New Roman"/>
          <w:sz w:val="24"/>
          <w:szCs w:val="24"/>
          <w:lang w:val="bg-BG"/>
        </w:rPr>
        <w:t>съгл. чл. 46, ал. 1, т.12 от Закона за водите</w:t>
      </w:r>
      <w:r w:rsidRPr="002C6163">
        <w:rPr>
          <w:rFonts w:ascii="Times New Roman" w:hAnsi="Times New Roman"/>
          <w:sz w:val="24"/>
          <w:szCs w:val="24"/>
          <w:lang w:val="bg-BG"/>
        </w:rPr>
        <w:t xml:space="preserve">, както и платежен документ за платена такса за </w:t>
      </w:r>
      <w:proofErr w:type="spellStart"/>
      <w:r w:rsidRPr="002C6163">
        <w:rPr>
          <w:rFonts w:ascii="Times New Roman" w:hAnsi="Times New Roman"/>
          <w:sz w:val="24"/>
          <w:szCs w:val="24"/>
          <w:lang w:val="bg-BG"/>
        </w:rPr>
        <w:t>заустване</w:t>
      </w:r>
      <w:proofErr w:type="spellEnd"/>
      <w:r w:rsidRPr="002C6163">
        <w:rPr>
          <w:rFonts w:ascii="Times New Roman" w:hAnsi="Times New Roman"/>
          <w:sz w:val="24"/>
          <w:szCs w:val="24"/>
          <w:lang w:val="bg-BG"/>
        </w:rPr>
        <w:t xml:space="preserve"> за 20</w:t>
      </w:r>
      <w:r w:rsidR="0054138E" w:rsidRPr="002C6163">
        <w:rPr>
          <w:rFonts w:ascii="Times New Roman" w:hAnsi="Times New Roman"/>
          <w:sz w:val="24"/>
          <w:szCs w:val="24"/>
          <w:lang w:val="bg-BG"/>
        </w:rPr>
        <w:t>25</w:t>
      </w:r>
      <w:r w:rsidRPr="002C6163">
        <w:rPr>
          <w:rFonts w:ascii="Times New Roman" w:hAnsi="Times New Roman"/>
          <w:sz w:val="24"/>
          <w:szCs w:val="24"/>
          <w:lang w:val="bg-BG"/>
        </w:rPr>
        <w:t>г.</w:t>
      </w:r>
    </w:p>
    <w:p w:rsidR="00656E5F" w:rsidRPr="002C6163" w:rsidRDefault="00656E5F" w:rsidP="00656E5F">
      <w:pPr>
        <w:jc w:val="both"/>
        <w:rPr>
          <w:rStyle w:val="ab"/>
          <w:rFonts w:ascii="Times New Roman" w:hAnsi="Times New Roman"/>
          <w:color w:val="121314"/>
          <w:sz w:val="24"/>
          <w:szCs w:val="24"/>
          <w:lang w:val="bg-BG"/>
        </w:rPr>
      </w:pPr>
      <w:r w:rsidRPr="002C6163">
        <w:rPr>
          <w:rStyle w:val="ab"/>
          <w:rFonts w:ascii="Times New Roman" w:hAnsi="Times New Roman"/>
          <w:color w:val="121314"/>
          <w:sz w:val="24"/>
          <w:szCs w:val="24"/>
          <w:lang w:val="bg-BG"/>
        </w:rPr>
        <w:t>По</w:t>
      </w:r>
      <w:r w:rsidRPr="002C6163">
        <w:rPr>
          <w:rStyle w:val="ab"/>
          <w:rFonts w:ascii="Times New Roman" w:hAnsi="Times New Roman"/>
          <w:color w:val="121314"/>
          <w:sz w:val="24"/>
          <w:szCs w:val="24"/>
          <w:lang w:val="bg-BG"/>
        </w:rPr>
        <w:t xml:space="preserve"> „Екологична отговорност“:</w:t>
      </w:r>
    </w:p>
    <w:p w:rsidR="00656E5F" w:rsidRPr="002C6163" w:rsidRDefault="00656E5F" w:rsidP="00656E5F">
      <w:pPr>
        <w:ind w:firstLine="426"/>
        <w:jc w:val="both"/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</w:pPr>
      <w:r w:rsidRPr="002C6163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>Дружеството из</w:t>
      </w:r>
      <w:r w:rsidRPr="002C6163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вършва дейност попадаща в т. 3 </w:t>
      </w:r>
      <w:r w:rsidRPr="002C6163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на Приложение №1 на Закона за отговорността за предотвратяване и отстраняване на екологични щети (ЗОПОЕЩ), а именно: </w:t>
      </w:r>
    </w:p>
    <w:p w:rsidR="00656E5F" w:rsidRPr="002C6163" w:rsidRDefault="00656E5F" w:rsidP="00656E5F">
      <w:pPr>
        <w:jc w:val="both"/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</w:pPr>
      <w:r w:rsidRPr="002C6163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>-</w:t>
      </w:r>
      <w:r w:rsidRPr="002C6163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ab/>
      </w:r>
      <w:proofErr w:type="spellStart"/>
      <w:r w:rsidRPr="002C6163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>Водовземане</w:t>
      </w:r>
      <w:proofErr w:type="spellEnd"/>
      <w:r w:rsidRPr="002C6163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 от </w:t>
      </w:r>
      <w:r w:rsidRPr="002C6163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>подземни води</w:t>
      </w:r>
    </w:p>
    <w:p w:rsidR="00656E5F" w:rsidRPr="002C6163" w:rsidRDefault="00656E5F" w:rsidP="00656E5F">
      <w:pPr>
        <w:jc w:val="both"/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</w:pPr>
      <w:r w:rsidRPr="002C6163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- </w:t>
      </w:r>
      <w:r w:rsidRPr="002C6163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 </w:t>
      </w:r>
      <w:r w:rsidRPr="002C6163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         </w:t>
      </w:r>
      <w:proofErr w:type="spellStart"/>
      <w:r w:rsidRPr="002C6163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>Заустване</w:t>
      </w:r>
      <w:proofErr w:type="spellEnd"/>
      <w:r w:rsidRPr="002C6163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 на пречистени отпадъчни води</w:t>
      </w:r>
    </w:p>
    <w:p w:rsidR="00656E5F" w:rsidRPr="002C6163" w:rsidRDefault="00656E5F" w:rsidP="00656E5F">
      <w:pPr>
        <w:ind w:firstLine="720"/>
        <w:jc w:val="both"/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</w:pPr>
      <w:r w:rsidRPr="002C6163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При извършената проверка е представена Собствена оценка за възможни случаи на непосредствена заплаха за екологични щети и на случаи на причинени екологични щети. В оценката са включени превантивни и оздравителни мерки. </w:t>
      </w:r>
    </w:p>
    <w:p w:rsidR="00656E5F" w:rsidRPr="002C6163" w:rsidRDefault="00656E5F" w:rsidP="00656E5F">
      <w:pPr>
        <w:ind w:firstLine="720"/>
        <w:jc w:val="both"/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</w:pPr>
      <w:r w:rsidRPr="002C6163">
        <w:rPr>
          <w:rStyle w:val="ab"/>
          <w:rFonts w:ascii="Times New Roman" w:hAnsi="Times New Roman"/>
          <w:b w:val="0"/>
          <w:color w:val="121314"/>
          <w:sz w:val="24"/>
          <w:szCs w:val="24"/>
          <w:lang w:val="bg-BG"/>
        </w:rPr>
        <w:t xml:space="preserve">При извършения обход извън границите на площадката не се констатира замърсяване в съседни терени. </w:t>
      </w:r>
    </w:p>
    <w:p w:rsidR="003B6BFE" w:rsidRPr="002C6163" w:rsidRDefault="003B6BFE" w:rsidP="003B6BFE">
      <w:pPr>
        <w:jc w:val="both"/>
        <w:rPr>
          <w:rStyle w:val="a8"/>
          <w:rFonts w:ascii="Times New Roman" w:hAnsi="Times New Roman"/>
          <w:bCs/>
          <w:i w:val="0"/>
          <w:color w:val="121314"/>
          <w:sz w:val="24"/>
          <w:szCs w:val="24"/>
          <w:lang w:val="bg-BG"/>
        </w:rPr>
      </w:pPr>
    </w:p>
    <w:p w:rsidR="00AD0FD4" w:rsidRPr="002C6163" w:rsidRDefault="003B6BFE" w:rsidP="006C4195">
      <w:pPr>
        <w:jc w:val="both"/>
        <w:rPr>
          <w:rFonts w:ascii="Times New Roman" w:hAnsi="Times New Roman"/>
          <w:bCs/>
          <w:iCs/>
          <w:color w:val="121314"/>
          <w:sz w:val="24"/>
          <w:szCs w:val="24"/>
          <w:lang w:val="ru-RU"/>
        </w:rPr>
      </w:pPr>
      <w:r w:rsidRPr="002C6163">
        <w:rPr>
          <w:rStyle w:val="a8"/>
          <w:rFonts w:ascii="Times New Roman" w:hAnsi="Times New Roman"/>
          <w:b/>
          <w:bCs/>
          <w:i w:val="0"/>
          <w:color w:val="121314"/>
          <w:sz w:val="24"/>
          <w:szCs w:val="24"/>
        </w:rPr>
        <w:t>IV</w:t>
      </w:r>
      <w:r w:rsidRPr="002C6163">
        <w:rPr>
          <w:rStyle w:val="a8"/>
          <w:rFonts w:ascii="Times New Roman" w:hAnsi="Times New Roman"/>
          <w:b/>
          <w:bCs/>
          <w:i w:val="0"/>
          <w:color w:val="121314"/>
          <w:sz w:val="24"/>
          <w:szCs w:val="24"/>
          <w:lang w:val="ru-RU"/>
        </w:rPr>
        <w:t xml:space="preserve">. Предписания, </w:t>
      </w:r>
      <w:proofErr w:type="spellStart"/>
      <w:r w:rsidRPr="002C6163">
        <w:rPr>
          <w:rStyle w:val="a8"/>
          <w:rFonts w:ascii="Times New Roman" w:hAnsi="Times New Roman"/>
          <w:b/>
          <w:bCs/>
          <w:i w:val="0"/>
          <w:color w:val="121314"/>
          <w:sz w:val="24"/>
          <w:szCs w:val="24"/>
          <w:lang w:val="ru-RU"/>
        </w:rPr>
        <w:t>срокове</w:t>
      </w:r>
      <w:proofErr w:type="spellEnd"/>
      <w:r w:rsidRPr="002C6163">
        <w:rPr>
          <w:rStyle w:val="a8"/>
          <w:rFonts w:ascii="Times New Roman" w:hAnsi="Times New Roman"/>
          <w:b/>
          <w:bCs/>
          <w:i w:val="0"/>
          <w:color w:val="121314"/>
          <w:sz w:val="24"/>
          <w:szCs w:val="24"/>
          <w:lang w:val="ru-RU"/>
        </w:rPr>
        <w:t xml:space="preserve"> за </w:t>
      </w:r>
      <w:proofErr w:type="spellStart"/>
      <w:r w:rsidRPr="002C6163">
        <w:rPr>
          <w:rStyle w:val="a8"/>
          <w:rFonts w:ascii="Times New Roman" w:hAnsi="Times New Roman"/>
          <w:b/>
          <w:bCs/>
          <w:i w:val="0"/>
          <w:color w:val="121314"/>
          <w:sz w:val="24"/>
          <w:szCs w:val="24"/>
          <w:lang w:val="ru-RU"/>
        </w:rPr>
        <w:t>изпълнение</w:t>
      </w:r>
      <w:proofErr w:type="spellEnd"/>
      <w:r w:rsidRPr="002C6163">
        <w:rPr>
          <w:rStyle w:val="a8"/>
          <w:rFonts w:ascii="Times New Roman" w:hAnsi="Times New Roman"/>
          <w:b/>
          <w:bCs/>
          <w:i w:val="0"/>
          <w:color w:val="121314"/>
          <w:sz w:val="24"/>
          <w:szCs w:val="24"/>
          <w:lang w:val="ru-RU"/>
        </w:rPr>
        <w:t xml:space="preserve">, </w:t>
      </w:r>
      <w:proofErr w:type="spellStart"/>
      <w:r w:rsidRPr="002C6163">
        <w:rPr>
          <w:rStyle w:val="a8"/>
          <w:rFonts w:ascii="Times New Roman" w:hAnsi="Times New Roman"/>
          <w:b/>
          <w:bCs/>
          <w:i w:val="0"/>
          <w:color w:val="121314"/>
          <w:sz w:val="24"/>
          <w:szCs w:val="24"/>
          <w:lang w:val="ru-RU"/>
        </w:rPr>
        <w:t>отговорници</w:t>
      </w:r>
      <w:proofErr w:type="spellEnd"/>
      <w:r w:rsidRPr="002C6163">
        <w:rPr>
          <w:rStyle w:val="a8"/>
          <w:rFonts w:ascii="Times New Roman" w:hAnsi="Times New Roman"/>
          <w:b/>
          <w:bCs/>
          <w:i w:val="0"/>
          <w:color w:val="121314"/>
          <w:sz w:val="24"/>
          <w:szCs w:val="24"/>
          <w:lang w:val="ru-RU"/>
        </w:rPr>
        <w:t>:</w:t>
      </w:r>
      <w:r w:rsidR="00AD0FD4" w:rsidRPr="002C6163">
        <w:rPr>
          <w:rStyle w:val="a8"/>
          <w:rFonts w:ascii="Times New Roman" w:hAnsi="Times New Roman"/>
          <w:b/>
          <w:bCs/>
          <w:i w:val="0"/>
          <w:color w:val="121314"/>
          <w:sz w:val="24"/>
          <w:szCs w:val="24"/>
          <w:lang w:val="ru-RU"/>
        </w:rPr>
        <w:t xml:space="preserve"> </w:t>
      </w:r>
      <w:r w:rsidR="006C4195" w:rsidRPr="002C6163">
        <w:rPr>
          <w:rStyle w:val="a8"/>
          <w:rFonts w:ascii="Times New Roman" w:hAnsi="Times New Roman"/>
          <w:bCs/>
          <w:i w:val="0"/>
          <w:color w:val="121314"/>
          <w:sz w:val="24"/>
          <w:szCs w:val="24"/>
          <w:lang w:val="ru-RU"/>
        </w:rPr>
        <w:t xml:space="preserve">Не </w:t>
      </w:r>
      <w:proofErr w:type="spellStart"/>
      <w:r w:rsidR="006C4195" w:rsidRPr="002C6163">
        <w:rPr>
          <w:rStyle w:val="a8"/>
          <w:rFonts w:ascii="Times New Roman" w:hAnsi="Times New Roman"/>
          <w:bCs/>
          <w:i w:val="0"/>
          <w:color w:val="121314"/>
          <w:sz w:val="24"/>
          <w:szCs w:val="24"/>
          <w:lang w:val="ru-RU"/>
        </w:rPr>
        <w:t>са</w:t>
      </w:r>
      <w:proofErr w:type="spellEnd"/>
      <w:r w:rsidR="006C4195" w:rsidRPr="002C6163">
        <w:rPr>
          <w:rStyle w:val="a8"/>
          <w:rFonts w:ascii="Times New Roman" w:hAnsi="Times New Roman"/>
          <w:bCs/>
          <w:i w:val="0"/>
          <w:color w:val="121314"/>
          <w:sz w:val="24"/>
          <w:szCs w:val="24"/>
          <w:lang w:val="ru-RU"/>
        </w:rPr>
        <w:t xml:space="preserve"> </w:t>
      </w:r>
      <w:proofErr w:type="spellStart"/>
      <w:r w:rsidR="006C4195" w:rsidRPr="002C6163">
        <w:rPr>
          <w:rStyle w:val="a8"/>
          <w:rFonts w:ascii="Times New Roman" w:hAnsi="Times New Roman"/>
          <w:bCs/>
          <w:i w:val="0"/>
          <w:color w:val="121314"/>
          <w:sz w:val="24"/>
          <w:szCs w:val="24"/>
          <w:lang w:val="ru-RU"/>
        </w:rPr>
        <w:t>установени</w:t>
      </w:r>
      <w:proofErr w:type="spellEnd"/>
      <w:r w:rsidR="006C4195" w:rsidRPr="002C6163">
        <w:rPr>
          <w:rStyle w:val="a8"/>
          <w:rFonts w:ascii="Times New Roman" w:hAnsi="Times New Roman"/>
          <w:bCs/>
          <w:i w:val="0"/>
          <w:color w:val="121314"/>
          <w:sz w:val="24"/>
          <w:szCs w:val="24"/>
          <w:lang w:val="ru-RU"/>
        </w:rPr>
        <w:t xml:space="preserve"> </w:t>
      </w:r>
      <w:proofErr w:type="spellStart"/>
      <w:r w:rsidR="006C4195" w:rsidRPr="002C6163">
        <w:rPr>
          <w:rStyle w:val="a8"/>
          <w:rFonts w:ascii="Times New Roman" w:hAnsi="Times New Roman"/>
          <w:bCs/>
          <w:i w:val="0"/>
          <w:color w:val="121314"/>
          <w:sz w:val="24"/>
          <w:szCs w:val="24"/>
          <w:lang w:val="ru-RU"/>
        </w:rPr>
        <w:t>несъответствия</w:t>
      </w:r>
      <w:proofErr w:type="spellEnd"/>
      <w:r w:rsidR="006C4195" w:rsidRPr="002C6163">
        <w:rPr>
          <w:rStyle w:val="a8"/>
          <w:rFonts w:ascii="Times New Roman" w:hAnsi="Times New Roman"/>
          <w:bCs/>
          <w:i w:val="0"/>
          <w:color w:val="121314"/>
          <w:sz w:val="24"/>
          <w:szCs w:val="24"/>
          <w:lang w:val="ru-RU"/>
        </w:rPr>
        <w:t xml:space="preserve"> с </w:t>
      </w:r>
      <w:proofErr w:type="spellStart"/>
      <w:r w:rsidR="006C4195" w:rsidRPr="002C6163">
        <w:rPr>
          <w:rStyle w:val="a8"/>
          <w:rFonts w:ascii="Times New Roman" w:hAnsi="Times New Roman"/>
          <w:bCs/>
          <w:i w:val="0"/>
          <w:color w:val="121314"/>
          <w:sz w:val="24"/>
          <w:szCs w:val="24"/>
          <w:lang w:val="ru-RU"/>
        </w:rPr>
        <w:t>екологичното</w:t>
      </w:r>
      <w:proofErr w:type="spellEnd"/>
      <w:r w:rsidR="006C4195" w:rsidRPr="002C6163">
        <w:rPr>
          <w:rStyle w:val="a8"/>
          <w:rFonts w:ascii="Times New Roman" w:hAnsi="Times New Roman"/>
          <w:bCs/>
          <w:i w:val="0"/>
          <w:color w:val="121314"/>
          <w:sz w:val="24"/>
          <w:szCs w:val="24"/>
          <w:lang w:val="ru-RU"/>
        </w:rPr>
        <w:t xml:space="preserve"> </w:t>
      </w:r>
      <w:proofErr w:type="spellStart"/>
      <w:r w:rsidR="006C4195" w:rsidRPr="002C6163">
        <w:rPr>
          <w:rStyle w:val="a8"/>
          <w:rFonts w:ascii="Times New Roman" w:hAnsi="Times New Roman"/>
          <w:bCs/>
          <w:i w:val="0"/>
          <w:color w:val="121314"/>
          <w:sz w:val="24"/>
          <w:szCs w:val="24"/>
          <w:lang w:val="ru-RU"/>
        </w:rPr>
        <w:t>законодателство</w:t>
      </w:r>
      <w:proofErr w:type="spellEnd"/>
      <w:r w:rsidR="006C4195" w:rsidRPr="002C6163">
        <w:rPr>
          <w:rStyle w:val="a8"/>
          <w:rFonts w:ascii="Times New Roman" w:hAnsi="Times New Roman"/>
          <w:bCs/>
          <w:i w:val="0"/>
          <w:color w:val="121314"/>
          <w:sz w:val="24"/>
          <w:szCs w:val="24"/>
          <w:lang w:val="ru-RU"/>
        </w:rPr>
        <w:t xml:space="preserve">, </w:t>
      </w:r>
      <w:proofErr w:type="spellStart"/>
      <w:r w:rsidR="006C4195" w:rsidRPr="002C6163">
        <w:rPr>
          <w:rStyle w:val="a8"/>
          <w:rFonts w:ascii="Times New Roman" w:hAnsi="Times New Roman"/>
          <w:bCs/>
          <w:i w:val="0"/>
          <w:color w:val="121314"/>
          <w:sz w:val="24"/>
          <w:szCs w:val="24"/>
          <w:lang w:val="ru-RU"/>
        </w:rPr>
        <w:t>поради</w:t>
      </w:r>
      <w:proofErr w:type="spellEnd"/>
      <w:r w:rsidR="006C4195" w:rsidRPr="002C6163">
        <w:rPr>
          <w:rStyle w:val="a8"/>
          <w:rFonts w:ascii="Times New Roman" w:hAnsi="Times New Roman"/>
          <w:bCs/>
          <w:i w:val="0"/>
          <w:color w:val="121314"/>
          <w:sz w:val="24"/>
          <w:szCs w:val="24"/>
          <w:lang w:val="ru-RU"/>
        </w:rPr>
        <w:t xml:space="preserve"> </w:t>
      </w:r>
      <w:proofErr w:type="spellStart"/>
      <w:r w:rsidR="006C4195" w:rsidRPr="002C6163">
        <w:rPr>
          <w:rStyle w:val="a8"/>
          <w:rFonts w:ascii="Times New Roman" w:hAnsi="Times New Roman"/>
          <w:bCs/>
          <w:i w:val="0"/>
          <w:color w:val="121314"/>
          <w:sz w:val="24"/>
          <w:szCs w:val="24"/>
          <w:lang w:val="ru-RU"/>
        </w:rPr>
        <w:t>което</w:t>
      </w:r>
      <w:proofErr w:type="spellEnd"/>
      <w:r w:rsidR="006C4195" w:rsidRPr="002C6163">
        <w:rPr>
          <w:rStyle w:val="a8"/>
          <w:rFonts w:ascii="Times New Roman" w:hAnsi="Times New Roman"/>
          <w:bCs/>
          <w:i w:val="0"/>
          <w:color w:val="121314"/>
          <w:sz w:val="24"/>
          <w:szCs w:val="24"/>
          <w:lang w:val="ru-RU"/>
        </w:rPr>
        <w:t xml:space="preserve"> не </w:t>
      </w:r>
      <w:proofErr w:type="spellStart"/>
      <w:r w:rsidR="006C4195" w:rsidRPr="002C6163">
        <w:rPr>
          <w:rStyle w:val="a8"/>
          <w:rFonts w:ascii="Times New Roman" w:hAnsi="Times New Roman"/>
          <w:bCs/>
          <w:i w:val="0"/>
          <w:color w:val="121314"/>
          <w:sz w:val="24"/>
          <w:szCs w:val="24"/>
          <w:lang w:val="ru-RU"/>
        </w:rPr>
        <w:t>са</w:t>
      </w:r>
      <w:proofErr w:type="spellEnd"/>
      <w:r w:rsidR="006C4195" w:rsidRPr="002C6163">
        <w:rPr>
          <w:rStyle w:val="a8"/>
          <w:rFonts w:ascii="Times New Roman" w:hAnsi="Times New Roman"/>
          <w:bCs/>
          <w:i w:val="0"/>
          <w:color w:val="121314"/>
          <w:sz w:val="24"/>
          <w:szCs w:val="24"/>
          <w:lang w:val="ru-RU"/>
        </w:rPr>
        <w:t xml:space="preserve"> </w:t>
      </w:r>
      <w:proofErr w:type="spellStart"/>
      <w:r w:rsidR="006C4195" w:rsidRPr="002C6163">
        <w:rPr>
          <w:rStyle w:val="a8"/>
          <w:rFonts w:ascii="Times New Roman" w:hAnsi="Times New Roman"/>
          <w:bCs/>
          <w:i w:val="0"/>
          <w:color w:val="121314"/>
          <w:sz w:val="24"/>
          <w:szCs w:val="24"/>
          <w:lang w:val="ru-RU"/>
        </w:rPr>
        <w:t>дадени</w:t>
      </w:r>
      <w:proofErr w:type="spellEnd"/>
      <w:r w:rsidR="006C4195" w:rsidRPr="002C6163">
        <w:rPr>
          <w:rStyle w:val="a8"/>
          <w:rFonts w:ascii="Times New Roman" w:hAnsi="Times New Roman"/>
          <w:bCs/>
          <w:i w:val="0"/>
          <w:color w:val="121314"/>
          <w:sz w:val="24"/>
          <w:szCs w:val="24"/>
          <w:lang w:val="ru-RU"/>
        </w:rPr>
        <w:t xml:space="preserve"> предписания.</w:t>
      </w:r>
    </w:p>
    <w:p w:rsidR="003B6BFE" w:rsidRPr="002C6163" w:rsidRDefault="003B6BFE" w:rsidP="003B6BFE">
      <w:pPr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2C6163">
        <w:rPr>
          <w:rFonts w:ascii="Times New Roman" w:hAnsi="Times New Roman"/>
          <w:bCs/>
          <w:sz w:val="24"/>
          <w:szCs w:val="24"/>
          <w:lang w:val="ru-RU"/>
        </w:rPr>
        <w:t xml:space="preserve">       </w:t>
      </w:r>
    </w:p>
    <w:p w:rsidR="00254D0B" w:rsidRPr="002C6163" w:rsidRDefault="003B6BFE" w:rsidP="003B6BFE">
      <w:pPr>
        <w:jc w:val="both"/>
        <w:rPr>
          <w:rFonts w:ascii="Times New Roman" w:hAnsi="Times New Roman"/>
          <w:i/>
          <w:sz w:val="24"/>
          <w:szCs w:val="24"/>
          <w:lang w:val="bg-BG"/>
        </w:rPr>
      </w:pPr>
      <w:r w:rsidRPr="002C6163">
        <w:rPr>
          <w:rFonts w:ascii="Times New Roman" w:hAnsi="Times New Roman"/>
          <w:b/>
          <w:bCs/>
          <w:iCs/>
          <w:color w:val="121314"/>
          <w:sz w:val="24"/>
          <w:szCs w:val="24"/>
          <w:lang w:val="bg-BG"/>
        </w:rPr>
        <w:lastRenderedPageBreak/>
        <w:t>V. Съответствие, последващ контрол:</w:t>
      </w:r>
      <w:r w:rsidR="006C4195" w:rsidRPr="002C6163">
        <w:rPr>
          <w:rFonts w:ascii="Times New Roman" w:hAnsi="Times New Roman"/>
          <w:b/>
          <w:bCs/>
          <w:iCs/>
          <w:color w:val="121314"/>
          <w:sz w:val="24"/>
          <w:szCs w:val="24"/>
          <w:lang w:val="bg-BG"/>
        </w:rPr>
        <w:t xml:space="preserve"> </w:t>
      </w:r>
      <w:r w:rsidR="006C4195" w:rsidRPr="002C6163">
        <w:rPr>
          <w:rFonts w:ascii="Times New Roman" w:hAnsi="Times New Roman"/>
          <w:bCs/>
          <w:iCs/>
          <w:color w:val="121314"/>
          <w:sz w:val="24"/>
          <w:szCs w:val="24"/>
          <w:lang w:val="bg-BG"/>
        </w:rPr>
        <w:t>Не се налага последващ контрол, поради обстоятелството, че не са дадени предписания.</w:t>
      </w:r>
      <w:r w:rsidRPr="002C6163">
        <w:rPr>
          <w:rFonts w:ascii="Times New Roman" w:hAnsi="Times New Roman"/>
          <w:sz w:val="24"/>
          <w:szCs w:val="24"/>
          <w:lang w:val="bg-BG"/>
        </w:rPr>
        <w:t xml:space="preserve">          </w:t>
      </w:r>
      <w:bookmarkEnd w:id="0"/>
    </w:p>
    <w:sectPr w:rsidR="00254D0B" w:rsidRPr="002C6163" w:rsidSect="00545E5B">
      <w:footerReference w:type="default" r:id="rId8"/>
      <w:headerReference w:type="first" r:id="rId9"/>
      <w:footerReference w:type="first" r:id="rId10"/>
      <w:pgSz w:w="11907" w:h="16840" w:code="9"/>
      <w:pgMar w:top="1134" w:right="1134" w:bottom="567" w:left="1701" w:header="1247" w:footer="567" w:gutter="0"/>
      <w:pgNumType w:start="2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7E7" w:rsidRDefault="007A07E7">
      <w:r>
        <w:separator/>
      </w:r>
    </w:p>
  </w:endnote>
  <w:endnote w:type="continuationSeparator" w:id="0">
    <w:p w:rsidR="007A07E7" w:rsidRDefault="007A0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Helen Bg Condensed">
    <w:altName w:val="Arial Narrow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DFE" w:rsidRDefault="00A52D72" w:rsidP="007B6DFE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sz w:val="16"/>
        <w:szCs w:val="16"/>
        <w:lang w:val="bg-BG"/>
      </w:rPr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450850</wp:posOffset>
              </wp:positionH>
              <wp:positionV relativeFrom="paragraph">
                <wp:posOffset>28575</wp:posOffset>
              </wp:positionV>
              <wp:extent cx="559435" cy="469900"/>
              <wp:effectExtent l="0" t="0" r="0" b="0"/>
              <wp:wrapNone/>
              <wp:docPr id="4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9435" cy="469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9514A" w:rsidRDefault="00A52D72" w:rsidP="0089514A">
                          <w:pPr>
                            <w:jc w:val="both"/>
                          </w:pPr>
                          <w:r w:rsidRPr="00695933">
                            <w:rPr>
                              <w:rFonts w:ascii="Times New Roman" w:hAnsi="Times New Roman"/>
                              <w:noProof/>
                              <w:lang w:val="bg-BG" w:eastAsia="bg-BG"/>
                            </w:rPr>
                            <w:drawing>
                              <wp:inline distT="0" distB="0" distL="0" distR="0">
                                <wp:extent cx="367030" cy="367030"/>
                                <wp:effectExtent l="0" t="0" r="0" b="0"/>
                                <wp:docPr id="6" name="Картина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67030" cy="3670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left:0;text-align:left;margin-left:35.5pt;margin-top:2.25pt;width:44.05pt;height:37pt;z-index:2516597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" strokecolor="white">
              <v:textbox style="mso-fit-shape-to-text:t">
                <w:txbxContent>
                  <w:p w:rsidR="0089514A" w:rsidRDefault="00A52D72" w:rsidP="0089514A">
                    <w:pPr>
                      <w:jc w:val="both"/>
                    </w:pPr>
                    <w:r w:rsidRPr="00695933">
                      <w:rPr>
                        <w:rFonts w:ascii="Times New Roman" w:hAnsi="Times New Roman"/>
                        <w:noProof/>
                        <w:lang w:val="bg-BG" w:eastAsia="bg-BG"/>
                      </w:rPr>
                      <w:drawing>
                        <wp:inline distT="0" distB="0" distL="0" distR="0">
                          <wp:extent cx="367030" cy="367030"/>
                          <wp:effectExtent l="0" t="0" r="0" b="0"/>
                          <wp:docPr id="6" name="Картина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67030" cy="3670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89514A">
      <w:rPr>
        <w:sz w:val="16"/>
        <w:szCs w:val="16"/>
        <w:lang w:val="bg-BG"/>
      </w:rPr>
      <w:t xml:space="preserve">         </w:t>
    </w:r>
    <w:r w:rsidR="007B6DFE" w:rsidRPr="008F4D94">
      <w:rPr>
        <w:sz w:val="16"/>
        <w:szCs w:val="16"/>
        <w:lang w:val="ru-RU"/>
      </w:rPr>
      <w:t>4000</w:t>
    </w:r>
    <w:r w:rsidR="007B6DFE" w:rsidRPr="00AA60B8">
      <w:rPr>
        <w:sz w:val="16"/>
        <w:szCs w:val="16"/>
        <w:lang w:val="ru-RU"/>
      </w:rPr>
      <w:t xml:space="preserve">, </w:t>
    </w:r>
    <w:r w:rsidR="007B6DFE" w:rsidRPr="008F4D94">
      <w:rPr>
        <w:sz w:val="16"/>
        <w:szCs w:val="16"/>
        <w:lang w:val="ru-RU"/>
      </w:rPr>
      <w:t xml:space="preserve">гр. </w:t>
    </w:r>
    <w:proofErr w:type="gramStart"/>
    <w:r w:rsidR="007B6DFE" w:rsidRPr="008F4D94">
      <w:rPr>
        <w:sz w:val="16"/>
        <w:szCs w:val="16"/>
        <w:lang w:val="ru-RU"/>
      </w:rPr>
      <w:t>Пловдив</w:t>
    </w:r>
    <w:r w:rsidR="007B6DFE" w:rsidRPr="00AF0D98">
      <w:rPr>
        <w:sz w:val="16"/>
        <w:szCs w:val="16"/>
        <w:lang w:val="ru-RU"/>
      </w:rPr>
      <w:t>,</w:t>
    </w:r>
    <w:r w:rsidR="007B6DFE" w:rsidRPr="008F4D94">
      <w:rPr>
        <w:sz w:val="16"/>
        <w:szCs w:val="16"/>
        <w:lang w:val="ru-RU"/>
      </w:rPr>
      <w:t xml:space="preserve">  бул.</w:t>
    </w:r>
    <w:proofErr w:type="gramEnd"/>
    <w:r w:rsidR="007B6DFE" w:rsidRPr="008F4D94">
      <w:rPr>
        <w:sz w:val="16"/>
        <w:szCs w:val="16"/>
        <w:lang w:val="ru-RU"/>
      </w:rPr>
      <w:t xml:space="preserve"> “</w:t>
    </w:r>
    <w:proofErr w:type="spellStart"/>
    <w:r w:rsidR="007B6DFE" w:rsidRPr="008F4D94">
      <w:rPr>
        <w:sz w:val="16"/>
        <w:szCs w:val="16"/>
        <w:lang w:val="ru-RU"/>
      </w:rPr>
      <w:t>Марица</w:t>
    </w:r>
    <w:proofErr w:type="spellEnd"/>
    <w:r w:rsidR="007B6DFE" w:rsidRPr="008F4D94">
      <w:rPr>
        <w:sz w:val="16"/>
        <w:szCs w:val="16"/>
        <w:lang w:val="ru-RU"/>
      </w:rPr>
      <w:t xml:space="preserve">” №122, </w:t>
    </w:r>
    <w:proofErr w:type="spellStart"/>
    <w:r w:rsidR="007B6DFE" w:rsidRPr="008F4D94">
      <w:rPr>
        <w:sz w:val="16"/>
        <w:szCs w:val="16"/>
        <w:lang w:val="ru-RU"/>
      </w:rPr>
      <w:t>тел.,факс</w:t>
    </w:r>
    <w:proofErr w:type="spellEnd"/>
    <w:r w:rsidR="007B6DFE" w:rsidRPr="008F4D94">
      <w:rPr>
        <w:sz w:val="16"/>
        <w:szCs w:val="16"/>
        <w:lang w:val="ru-RU"/>
      </w:rPr>
      <w:t xml:space="preserve"> 032/</w:t>
    </w:r>
    <w:r w:rsidR="007B6DFE">
      <w:rPr>
        <w:sz w:val="16"/>
        <w:szCs w:val="16"/>
        <w:lang w:val="ru-RU"/>
      </w:rPr>
      <w:t>638 078</w:t>
    </w:r>
  </w:p>
  <w:p w:rsidR="007B6DFE" w:rsidRPr="001F1253" w:rsidRDefault="007B6DFE" w:rsidP="007B6DFE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sz w:val="16"/>
        <w:szCs w:val="16"/>
        <w:lang w:val="ru-RU"/>
      </w:rPr>
    </w:pPr>
    <w:r>
      <w:rPr>
        <w:sz w:val="16"/>
        <w:szCs w:val="16"/>
        <w:lang w:val="bg-BG"/>
      </w:rPr>
      <w:t xml:space="preserve">            Зелен телефон, факс </w:t>
    </w:r>
    <w:r w:rsidRPr="008F4D94">
      <w:rPr>
        <w:sz w:val="16"/>
        <w:szCs w:val="16"/>
        <w:lang w:val="ru-RU"/>
      </w:rPr>
      <w:t>032</w:t>
    </w:r>
    <w:r>
      <w:rPr>
        <w:sz w:val="16"/>
        <w:szCs w:val="16"/>
        <w:lang w:val="bg-BG"/>
      </w:rPr>
      <w:t>/</w:t>
    </w:r>
    <w:r w:rsidRPr="008F4D94">
      <w:rPr>
        <w:sz w:val="16"/>
        <w:szCs w:val="16"/>
        <w:lang w:val="ru-RU"/>
      </w:rPr>
      <w:t xml:space="preserve">643-245, </w:t>
    </w:r>
    <w:r w:rsidRPr="00AF0D98">
      <w:rPr>
        <w:sz w:val="16"/>
        <w:szCs w:val="16"/>
      </w:rPr>
      <w:t>e</w:t>
    </w:r>
    <w:r w:rsidRPr="008F4D94">
      <w:rPr>
        <w:sz w:val="16"/>
        <w:szCs w:val="16"/>
        <w:lang w:val="ru-RU"/>
      </w:rPr>
      <w:t>-</w:t>
    </w:r>
    <w:r w:rsidRPr="00AF0D98">
      <w:rPr>
        <w:sz w:val="16"/>
        <w:szCs w:val="16"/>
      </w:rPr>
      <w:t>mail</w:t>
    </w:r>
    <w:r w:rsidRPr="008F4D94">
      <w:rPr>
        <w:sz w:val="16"/>
        <w:szCs w:val="16"/>
        <w:lang w:val="ru-RU"/>
      </w:rPr>
      <w:t>:</w:t>
    </w:r>
    <w:r>
      <w:rPr>
        <w:sz w:val="16"/>
        <w:szCs w:val="16"/>
        <w:lang w:val="ru-RU"/>
      </w:rPr>
      <w:t xml:space="preserve"> </w:t>
    </w:r>
    <w:r w:rsidRPr="00B373AA">
      <w:rPr>
        <w:sz w:val="16"/>
        <w:szCs w:val="16"/>
        <w:lang w:val="ru-RU"/>
      </w:rPr>
      <w:t>riosv@plovdiv.riew.gov.bg</w:t>
    </w:r>
    <w:r w:rsidRPr="008F4D94">
      <w:rPr>
        <w:sz w:val="16"/>
        <w:szCs w:val="16"/>
        <w:lang w:val="ru-RU"/>
      </w:rPr>
      <w:t xml:space="preserve">;  </w:t>
    </w:r>
    <w:r w:rsidRPr="00C53455">
      <w:rPr>
        <w:sz w:val="16"/>
        <w:szCs w:val="16"/>
      </w:rPr>
      <w:t>https://</w:t>
    </w:r>
    <w:r w:rsidRPr="00B373AA">
      <w:rPr>
        <w:sz w:val="16"/>
        <w:szCs w:val="16"/>
        <w:lang w:val="ru-RU"/>
      </w:rPr>
      <w:t>plovdiv.riew.gov.bg</w:t>
    </w:r>
  </w:p>
  <w:p w:rsidR="0089514A" w:rsidRDefault="0089514A" w:rsidP="007B6DFE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lang w:val="bg-BG"/>
      </w:rPr>
    </w:pPr>
  </w:p>
  <w:p w:rsidR="0072407F" w:rsidRPr="001F1253" w:rsidRDefault="0072407F" w:rsidP="0089514A">
    <w:pPr>
      <w:pStyle w:val="a4"/>
      <w:rPr>
        <w:szCs w:val="16"/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514A" w:rsidRDefault="00A52D72" w:rsidP="0089514A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sz w:val="16"/>
        <w:szCs w:val="16"/>
        <w:lang w:val="bg-BG"/>
      </w:rPr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450850</wp:posOffset>
              </wp:positionH>
              <wp:positionV relativeFrom="paragraph">
                <wp:posOffset>28575</wp:posOffset>
              </wp:positionV>
              <wp:extent cx="454660" cy="469900"/>
              <wp:effectExtent l="0" t="0" r="0" b="0"/>
              <wp:wrapNone/>
              <wp:docPr id="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4660" cy="469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9514A" w:rsidRDefault="00A52D72" w:rsidP="0089514A">
                          <w:pPr>
                            <w:jc w:val="both"/>
                          </w:pPr>
                          <w:r w:rsidRPr="00695933">
                            <w:rPr>
                              <w:rFonts w:ascii="Times New Roman" w:hAnsi="Times New Roman"/>
                              <w:noProof/>
                              <w:lang w:val="bg-BG" w:eastAsia="bg-BG"/>
                            </w:rPr>
                            <w:drawing>
                              <wp:inline distT="0" distB="0" distL="0" distR="0">
                                <wp:extent cx="367030" cy="367030"/>
                                <wp:effectExtent l="0" t="0" r="0" b="0"/>
                                <wp:docPr id="5" name="Картина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67030" cy="3670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7" type="#_x0000_t202" style="position:absolute;left:0;text-align:left;margin-left:35.5pt;margin-top:2.25pt;width:35.8pt;height:3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" strokecolor="white">
              <v:textbox style="mso-fit-shape-to-text:t">
                <w:txbxContent>
                  <w:p w:rsidR="0089514A" w:rsidRDefault="00A52D72" w:rsidP="0089514A">
                    <w:pPr>
                      <w:jc w:val="both"/>
                    </w:pPr>
                    <w:r w:rsidRPr="00695933">
                      <w:rPr>
                        <w:rFonts w:ascii="Times New Roman" w:hAnsi="Times New Roman"/>
                        <w:noProof/>
                        <w:lang w:val="bg-BG" w:eastAsia="bg-BG"/>
                      </w:rPr>
                      <w:drawing>
                        <wp:inline distT="0" distB="0" distL="0" distR="0">
                          <wp:extent cx="367030" cy="367030"/>
                          <wp:effectExtent l="0" t="0" r="0" b="0"/>
                          <wp:docPr id="5" name="Картина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67030" cy="3670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89514A">
      <w:rPr>
        <w:sz w:val="16"/>
        <w:szCs w:val="16"/>
        <w:lang w:val="bg-BG"/>
      </w:rPr>
      <w:t xml:space="preserve">                </w:t>
    </w:r>
    <w:r w:rsidR="0089514A" w:rsidRPr="008F4D94">
      <w:rPr>
        <w:sz w:val="16"/>
        <w:szCs w:val="16"/>
        <w:lang w:val="ru-RU"/>
      </w:rPr>
      <w:t>4000</w:t>
    </w:r>
    <w:r w:rsidR="0089514A" w:rsidRPr="00AA60B8">
      <w:rPr>
        <w:sz w:val="16"/>
        <w:szCs w:val="16"/>
        <w:lang w:val="ru-RU"/>
      </w:rPr>
      <w:t xml:space="preserve">, </w:t>
    </w:r>
    <w:r w:rsidR="0089514A" w:rsidRPr="008F4D94">
      <w:rPr>
        <w:sz w:val="16"/>
        <w:szCs w:val="16"/>
        <w:lang w:val="ru-RU"/>
      </w:rPr>
      <w:t xml:space="preserve">гр. </w:t>
    </w:r>
    <w:proofErr w:type="gramStart"/>
    <w:r w:rsidR="0089514A" w:rsidRPr="008F4D94">
      <w:rPr>
        <w:sz w:val="16"/>
        <w:szCs w:val="16"/>
        <w:lang w:val="ru-RU"/>
      </w:rPr>
      <w:t>Пловдив</w:t>
    </w:r>
    <w:r w:rsidR="0089514A" w:rsidRPr="00AF0D98">
      <w:rPr>
        <w:sz w:val="16"/>
        <w:szCs w:val="16"/>
        <w:lang w:val="ru-RU"/>
      </w:rPr>
      <w:t>,</w:t>
    </w:r>
    <w:r w:rsidR="0089514A" w:rsidRPr="008F4D94">
      <w:rPr>
        <w:sz w:val="16"/>
        <w:szCs w:val="16"/>
        <w:lang w:val="ru-RU"/>
      </w:rPr>
      <w:t xml:space="preserve">  бул.</w:t>
    </w:r>
    <w:proofErr w:type="gramEnd"/>
    <w:r w:rsidR="0089514A" w:rsidRPr="008F4D94">
      <w:rPr>
        <w:sz w:val="16"/>
        <w:szCs w:val="16"/>
        <w:lang w:val="ru-RU"/>
      </w:rPr>
      <w:t xml:space="preserve"> “</w:t>
    </w:r>
    <w:proofErr w:type="spellStart"/>
    <w:r w:rsidR="0089514A" w:rsidRPr="008F4D94">
      <w:rPr>
        <w:sz w:val="16"/>
        <w:szCs w:val="16"/>
        <w:lang w:val="ru-RU"/>
      </w:rPr>
      <w:t>Марица</w:t>
    </w:r>
    <w:proofErr w:type="spellEnd"/>
    <w:r w:rsidR="0089514A" w:rsidRPr="008F4D94">
      <w:rPr>
        <w:sz w:val="16"/>
        <w:szCs w:val="16"/>
        <w:lang w:val="ru-RU"/>
      </w:rPr>
      <w:t xml:space="preserve">” №122, </w:t>
    </w:r>
    <w:proofErr w:type="spellStart"/>
    <w:r w:rsidR="0089514A" w:rsidRPr="008F4D94">
      <w:rPr>
        <w:sz w:val="16"/>
        <w:szCs w:val="16"/>
        <w:lang w:val="ru-RU"/>
      </w:rPr>
      <w:t>тел.,факс</w:t>
    </w:r>
    <w:proofErr w:type="spellEnd"/>
    <w:r w:rsidR="0089514A" w:rsidRPr="008F4D94">
      <w:rPr>
        <w:sz w:val="16"/>
        <w:szCs w:val="16"/>
        <w:lang w:val="ru-RU"/>
      </w:rPr>
      <w:t xml:space="preserve"> 032/</w:t>
    </w:r>
    <w:r w:rsidR="00B373AA">
      <w:rPr>
        <w:sz w:val="16"/>
        <w:szCs w:val="16"/>
        <w:lang w:val="ru-RU"/>
      </w:rPr>
      <w:t>638 078</w:t>
    </w:r>
  </w:p>
  <w:p w:rsidR="0089514A" w:rsidRPr="001F1253" w:rsidRDefault="0089514A" w:rsidP="0089514A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sz w:val="16"/>
        <w:szCs w:val="16"/>
        <w:lang w:val="ru-RU"/>
      </w:rPr>
    </w:pPr>
    <w:r>
      <w:rPr>
        <w:sz w:val="16"/>
        <w:szCs w:val="16"/>
        <w:lang w:val="bg-BG"/>
      </w:rPr>
      <w:t xml:space="preserve">            Зелен телефон, факс </w:t>
    </w:r>
    <w:r w:rsidRPr="008F4D94">
      <w:rPr>
        <w:sz w:val="16"/>
        <w:szCs w:val="16"/>
        <w:lang w:val="ru-RU"/>
      </w:rPr>
      <w:t>032</w:t>
    </w:r>
    <w:r>
      <w:rPr>
        <w:sz w:val="16"/>
        <w:szCs w:val="16"/>
        <w:lang w:val="bg-BG"/>
      </w:rPr>
      <w:t>/</w:t>
    </w:r>
    <w:r w:rsidRPr="008F4D94">
      <w:rPr>
        <w:sz w:val="16"/>
        <w:szCs w:val="16"/>
        <w:lang w:val="ru-RU"/>
      </w:rPr>
      <w:t xml:space="preserve">643-245, </w:t>
    </w:r>
    <w:r w:rsidRPr="00AF0D98">
      <w:rPr>
        <w:sz w:val="16"/>
        <w:szCs w:val="16"/>
      </w:rPr>
      <w:t>e</w:t>
    </w:r>
    <w:r w:rsidRPr="008F4D94">
      <w:rPr>
        <w:sz w:val="16"/>
        <w:szCs w:val="16"/>
        <w:lang w:val="ru-RU"/>
      </w:rPr>
      <w:t>-</w:t>
    </w:r>
    <w:r w:rsidRPr="00AF0D98">
      <w:rPr>
        <w:sz w:val="16"/>
        <w:szCs w:val="16"/>
      </w:rPr>
      <w:t>mail</w:t>
    </w:r>
    <w:r w:rsidRPr="008F4D94">
      <w:rPr>
        <w:sz w:val="16"/>
        <w:szCs w:val="16"/>
        <w:lang w:val="ru-RU"/>
      </w:rPr>
      <w:t>:</w:t>
    </w:r>
    <w:r w:rsidR="00B373AA">
      <w:rPr>
        <w:sz w:val="16"/>
        <w:szCs w:val="16"/>
        <w:lang w:val="ru-RU"/>
      </w:rPr>
      <w:t xml:space="preserve"> </w:t>
    </w:r>
    <w:r w:rsidR="00B373AA" w:rsidRPr="00B373AA">
      <w:rPr>
        <w:sz w:val="16"/>
        <w:szCs w:val="16"/>
        <w:lang w:val="ru-RU"/>
      </w:rPr>
      <w:t>riosv@plovdiv.riew.gov.bg</w:t>
    </w:r>
    <w:r w:rsidRPr="008F4D94">
      <w:rPr>
        <w:sz w:val="16"/>
        <w:szCs w:val="16"/>
        <w:lang w:val="ru-RU"/>
      </w:rPr>
      <w:t xml:space="preserve">;  </w:t>
    </w:r>
    <w:r w:rsidR="00C53455" w:rsidRPr="00C53455">
      <w:rPr>
        <w:sz w:val="16"/>
        <w:szCs w:val="16"/>
      </w:rPr>
      <w:t>https://</w:t>
    </w:r>
    <w:r w:rsidR="00C53455" w:rsidRPr="00B373AA">
      <w:rPr>
        <w:sz w:val="16"/>
        <w:szCs w:val="16"/>
        <w:lang w:val="ru-RU"/>
      </w:rPr>
      <w:t>plovdiv.riew.gov.bg</w:t>
    </w:r>
  </w:p>
  <w:p w:rsidR="0088526F" w:rsidRDefault="0088526F" w:rsidP="0089514A">
    <w:pPr>
      <w:pStyle w:val="a4"/>
      <w:jc w:val="center"/>
      <w:rPr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7E7" w:rsidRDefault="007A07E7">
      <w:r>
        <w:separator/>
      </w:r>
    </w:p>
  </w:footnote>
  <w:footnote w:type="continuationSeparator" w:id="0">
    <w:p w:rsidR="007A07E7" w:rsidRDefault="007A07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B9A" w:rsidRPr="005B69F7" w:rsidRDefault="00A52D72" w:rsidP="00B76562">
    <w:pPr>
      <w:pStyle w:val="2"/>
      <w:jc w:val="center"/>
      <w:rPr>
        <w:rStyle w:val="a8"/>
        <w:sz w:val="2"/>
        <w:szCs w:val="2"/>
      </w:rPr>
    </w:pPr>
    <w:r w:rsidRPr="005B69F7">
      <w:rPr>
        <w:rStyle w:val="a8"/>
        <w:noProof/>
        <w:sz w:val="2"/>
        <w:szCs w:val="2"/>
        <w:lang w:eastAsia="bg-BG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-66040</wp:posOffset>
          </wp:positionV>
          <wp:extent cx="600710" cy="832485"/>
          <wp:effectExtent l="0" t="0" r="0" b="0"/>
          <wp:wrapSquare wrapText="bothSides"/>
          <wp:docPr id="8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B0B9A" w:rsidRPr="005B69F7" w:rsidRDefault="00A52D72" w:rsidP="00512428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spacing w:val="40"/>
        <w:sz w:val="30"/>
        <w:szCs w:val="30"/>
      </w:rPr>
    </w:pPr>
    <w:r w:rsidRPr="005B69F7">
      <w:rPr>
        <w:rStyle w:val="a8"/>
        <w:noProof/>
        <w:sz w:val="2"/>
        <w:szCs w:val="2"/>
        <w:lang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685165</wp:posOffset>
              </wp:positionH>
              <wp:positionV relativeFrom="paragraph">
                <wp:posOffset>72390</wp:posOffset>
              </wp:positionV>
              <wp:extent cx="0" cy="612140"/>
              <wp:effectExtent l="0" t="0" r="0" b="0"/>
              <wp:wrapNone/>
              <wp:docPr id="3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3BC23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53.95pt;margin-top:5.7pt;width:0;height:48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"/>
          </w:pict>
        </mc:Fallback>
      </mc:AlternateContent>
    </w:r>
    <w:r w:rsidR="006B0B9A"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</w:p>
  <w:p w:rsidR="00512428" w:rsidRDefault="006B0B9A" w:rsidP="00936425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spacing w:val="40"/>
        <w:sz w:val="28"/>
        <w:szCs w:val="28"/>
      </w:rPr>
    </w:pPr>
    <w:r w:rsidRPr="00B76562">
      <w:rPr>
        <w:rFonts w:ascii="Helen Bg Condensed" w:hAnsi="Helen Bg Condensed"/>
        <w:spacing w:val="40"/>
        <w:sz w:val="28"/>
        <w:szCs w:val="28"/>
      </w:rPr>
      <w:t xml:space="preserve">Министерство на </w:t>
    </w:r>
    <w:r w:rsidR="00A52D72" w:rsidRPr="00B76562">
      <w:rPr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55680" behindDoc="0" locked="0" layoutInCell="0" allowOverlap="1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6D0F88" id="Line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" o:allowincell="f"/>
          </w:pict>
        </mc:Fallback>
      </mc:AlternateContent>
    </w:r>
    <w:r w:rsidR="00C76288" w:rsidRPr="00B76562">
      <w:rPr>
        <w:rFonts w:ascii="Helen Bg Condensed" w:hAnsi="Helen Bg Condensed"/>
        <w:spacing w:val="40"/>
        <w:sz w:val="28"/>
        <w:szCs w:val="28"/>
      </w:rPr>
      <w:t>околната среда и водите</w:t>
    </w:r>
  </w:p>
  <w:p w:rsidR="00936425" w:rsidRPr="001C344E" w:rsidRDefault="00D93AB6" w:rsidP="00936425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spacing w:val="40"/>
        <w:sz w:val="20"/>
        <w:lang w:val="ru-RU"/>
      </w:rPr>
    </w:pPr>
    <w:r w:rsidRPr="001C344E">
      <w:rPr>
        <w:rFonts w:ascii="Helen Bg Condensed" w:hAnsi="Helen Bg Condensed"/>
        <w:b w:val="0"/>
        <w:spacing w:val="40"/>
        <w:sz w:val="20"/>
      </w:rPr>
      <w:t>Регионална инспекция</w:t>
    </w:r>
    <w:r w:rsidR="001C344E" w:rsidRPr="001C344E">
      <w:rPr>
        <w:rFonts w:ascii="Helen Bg Condensed" w:hAnsi="Helen Bg Condensed"/>
        <w:b w:val="0"/>
        <w:spacing w:val="40"/>
        <w:sz w:val="20"/>
      </w:rPr>
      <w:t xml:space="preserve"> по околната среда и водите</w:t>
    </w:r>
    <w:r w:rsidRPr="001C344E">
      <w:rPr>
        <w:rFonts w:ascii="Helen Bg Condensed" w:hAnsi="Helen Bg Condensed"/>
        <w:b w:val="0"/>
        <w:spacing w:val="40"/>
        <w:sz w:val="20"/>
      </w:rPr>
      <w:t xml:space="preserve"> - Пловдив</w:t>
    </w:r>
  </w:p>
  <w:p w:rsidR="00ED1377" w:rsidRPr="00ED1377" w:rsidRDefault="00ED1377" w:rsidP="00ED1377">
    <w:pPr>
      <w:rPr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C1A59"/>
    <w:multiLevelType w:val="hybridMultilevel"/>
    <w:tmpl w:val="2BE2CC34"/>
    <w:lvl w:ilvl="0" w:tplc="327AE03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/>
        <w:color w:val="12131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849CE"/>
    <w:multiLevelType w:val="hybridMultilevel"/>
    <w:tmpl w:val="B3C29A9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CB1D16"/>
    <w:multiLevelType w:val="hybridMultilevel"/>
    <w:tmpl w:val="4A74A8A0"/>
    <w:lvl w:ilvl="0" w:tplc="AA46E2D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21314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A31511"/>
    <w:multiLevelType w:val="hybridMultilevel"/>
    <w:tmpl w:val="5734E902"/>
    <w:lvl w:ilvl="0" w:tplc="54BC1F1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500A30"/>
    <w:multiLevelType w:val="hybridMultilevel"/>
    <w:tmpl w:val="E81AE22A"/>
    <w:lvl w:ilvl="0" w:tplc="744CF1A4">
      <w:start w:val="1"/>
      <w:numFmt w:val="decimal"/>
      <w:lvlText w:val="%1."/>
      <w:lvlJc w:val="left"/>
      <w:pPr>
        <w:ind w:left="1080" w:hanging="360"/>
      </w:p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>
      <w:start w:val="1"/>
      <w:numFmt w:val="lowerRoman"/>
      <w:lvlText w:val="%3."/>
      <w:lvlJc w:val="right"/>
      <w:pPr>
        <w:ind w:left="2520" w:hanging="180"/>
      </w:pPr>
    </w:lvl>
    <w:lvl w:ilvl="3" w:tplc="0402000F">
      <w:start w:val="1"/>
      <w:numFmt w:val="decimal"/>
      <w:lvlText w:val="%4."/>
      <w:lvlJc w:val="left"/>
      <w:pPr>
        <w:ind w:left="3240" w:hanging="360"/>
      </w:pPr>
    </w:lvl>
    <w:lvl w:ilvl="4" w:tplc="04020019">
      <w:start w:val="1"/>
      <w:numFmt w:val="lowerLetter"/>
      <w:lvlText w:val="%5."/>
      <w:lvlJc w:val="left"/>
      <w:pPr>
        <w:ind w:left="3960" w:hanging="360"/>
      </w:pPr>
    </w:lvl>
    <w:lvl w:ilvl="5" w:tplc="0402001B">
      <w:start w:val="1"/>
      <w:numFmt w:val="lowerRoman"/>
      <w:lvlText w:val="%6."/>
      <w:lvlJc w:val="right"/>
      <w:pPr>
        <w:ind w:left="4680" w:hanging="180"/>
      </w:pPr>
    </w:lvl>
    <w:lvl w:ilvl="6" w:tplc="0402000F">
      <w:start w:val="1"/>
      <w:numFmt w:val="decimal"/>
      <w:lvlText w:val="%7."/>
      <w:lvlJc w:val="left"/>
      <w:pPr>
        <w:ind w:left="5400" w:hanging="360"/>
      </w:pPr>
    </w:lvl>
    <w:lvl w:ilvl="7" w:tplc="04020019">
      <w:start w:val="1"/>
      <w:numFmt w:val="lowerLetter"/>
      <w:lvlText w:val="%8."/>
      <w:lvlJc w:val="left"/>
      <w:pPr>
        <w:ind w:left="6120" w:hanging="360"/>
      </w:pPr>
    </w:lvl>
    <w:lvl w:ilvl="8" w:tplc="0402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B81571B"/>
    <w:multiLevelType w:val="hybridMultilevel"/>
    <w:tmpl w:val="5D6EE1D8"/>
    <w:lvl w:ilvl="0" w:tplc="0B2AB2AE">
      <w:start w:val="1"/>
      <w:numFmt w:val="decimal"/>
      <w:lvlText w:val="%1."/>
      <w:lvlJc w:val="left"/>
      <w:pPr>
        <w:tabs>
          <w:tab w:val="num" w:pos="1758"/>
        </w:tabs>
        <w:ind w:left="1758" w:hanging="105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17"/>
    <w:rsid w:val="0000306F"/>
    <w:rsid w:val="000415D7"/>
    <w:rsid w:val="00043B6D"/>
    <w:rsid w:val="00066AA2"/>
    <w:rsid w:val="000B06F4"/>
    <w:rsid w:val="000D2731"/>
    <w:rsid w:val="000F75F2"/>
    <w:rsid w:val="001073F0"/>
    <w:rsid w:val="001149EF"/>
    <w:rsid w:val="00153AB0"/>
    <w:rsid w:val="00157D1E"/>
    <w:rsid w:val="00164A23"/>
    <w:rsid w:val="00165575"/>
    <w:rsid w:val="00196650"/>
    <w:rsid w:val="001966A6"/>
    <w:rsid w:val="001B170D"/>
    <w:rsid w:val="001B2BEB"/>
    <w:rsid w:val="001B4BA5"/>
    <w:rsid w:val="001C344E"/>
    <w:rsid w:val="001C5702"/>
    <w:rsid w:val="001C6903"/>
    <w:rsid w:val="001C7F59"/>
    <w:rsid w:val="001E10FE"/>
    <w:rsid w:val="001E7D4F"/>
    <w:rsid w:val="001F1253"/>
    <w:rsid w:val="001F3635"/>
    <w:rsid w:val="0020653E"/>
    <w:rsid w:val="00233451"/>
    <w:rsid w:val="0024120B"/>
    <w:rsid w:val="002501B0"/>
    <w:rsid w:val="00254D0B"/>
    <w:rsid w:val="00266CAC"/>
    <w:rsid w:val="00266D04"/>
    <w:rsid w:val="002B7809"/>
    <w:rsid w:val="002C252C"/>
    <w:rsid w:val="002C6163"/>
    <w:rsid w:val="002E25EF"/>
    <w:rsid w:val="002F0262"/>
    <w:rsid w:val="003106F6"/>
    <w:rsid w:val="00324274"/>
    <w:rsid w:val="0034511F"/>
    <w:rsid w:val="00351BBE"/>
    <w:rsid w:val="003A08E0"/>
    <w:rsid w:val="003B6BFE"/>
    <w:rsid w:val="003D295E"/>
    <w:rsid w:val="00421337"/>
    <w:rsid w:val="00442A73"/>
    <w:rsid w:val="00446795"/>
    <w:rsid w:val="00462ED5"/>
    <w:rsid w:val="004802A4"/>
    <w:rsid w:val="004A6A57"/>
    <w:rsid w:val="004B7D22"/>
    <w:rsid w:val="004C3144"/>
    <w:rsid w:val="004C5CFB"/>
    <w:rsid w:val="004F765C"/>
    <w:rsid w:val="00503EA0"/>
    <w:rsid w:val="00512428"/>
    <w:rsid w:val="00516DAD"/>
    <w:rsid w:val="00537A45"/>
    <w:rsid w:val="0054138E"/>
    <w:rsid w:val="00544B8F"/>
    <w:rsid w:val="00545E5B"/>
    <w:rsid w:val="0057056E"/>
    <w:rsid w:val="00582663"/>
    <w:rsid w:val="005A3B17"/>
    <w:rsid w:val="005A4A7A"/>
    <w:rsid w:val="005B22A6"/>
    <w:rsid w:val="005B561D"/>
    <w:rsid w:val="005B69F7"/>
    <w:rsid w:val="005C2BBF"/>
    <w:rsid w:val="005D7788"/>
    <w:rsid w:val="005F5E28"/>
    <w:rsid w:val="00602A0B"/>
    <w:rsid w:val="00606A78"/>
    <w:rsid w:val="00616DCB"/>
    <w:rsid w:val="006340C8"/>
    <w:rsid w:val="00656E5F"/>
    <w:rsid w:val="00661C46"/>
    <w:rsid w:val="006A421B"/>
    <w:rsid w:val="006B0B9A"/>
    <w:rsid w:val="006B4EC9"/>
    <w:rsid w:val="006C4195"/>
    <w:rsid w:val="006D21A3"/>
    <w:rsid w:val="006E1608"/>
    <w:rsid w:val="00714D69"/>
    <w:rsid w:val="00720745"/>
    <w:rsid w:val="0072407F"/>
    <w:rsid w:val="00735898"/>
    <w:rsid w:val="007439FE"/>
    <w:rsid w:val="007719EF"/>
    <w:rsid w:val="00776E91"/>
    <w:rsid w:val="007A07E7"/>
    <w:rsid w:val="007A4AE4"/>
    <w:rsid w:val="007A6290"/>
    <w:rsid w:val="007A7B40"/>
    <w:rsid w:val="007B6DFE"/>
    <w:rsid w:val="007B7E4A"/>
    <w:rsid w:val="007E2694"/>
    <w:rsid w:val="0080007C"/>
    <w:rsid w:val="008113A6"/>
    <w:rsid w:val="00842F0C"/>
    <w:rsid w:val="0085348A"/>
    <w:rsid w:val="00860390"/>
    <w:rsid w:val="0088526F"/>
    <w:rsid w:val="0089514A"/>
    <w:rsid w:val="00896594"/>
    <w:rsid w:val="008A0444"/>
    <w:rsid w:val="008A3744"/>
    <w:rsid w:val="008B0206"/>
    <w:rsid w:val="008B1300"/>
    <w:rsid w:val="008D749E"/>
    <w:rsid w:val="0093612F"/>
    <w:rsid w:val="00936425"/>
    <w:rsid w:val="00945275"/>
    <w:rsid w:val="00946D85"/>
    <w:rsid w:val="00951638"/>
    <w:rsid w:val="00955648"/>
    <w:rsid w:val="009712DB"/>
    <w:rsid w:val="00973C05"/>
    <w:rsid w:val="00974546"/>
    <w:rsid w:val="009A49E5"/>
    <w:rsid w:val="009C28A8"/>
    <w:rsid w:val="009E7D8E"/>
    <w:rsid w:val="009F0994"/>
    <w:rsid w:val="00A30E1E"/>
    <w:rsid w:val="00A32F7F"/>
    <w:rsid w:val="00A33765"/>
    <w:rsid w:val="00A40542"/>
    <w:rsid w:val="00A44235"/>
    <w:rsid w:val="00A44B9E"/>
    <w:rsid w:val="00A52D72"/>
    <w:rsid w:val="00A56FFF"/>
    <w:rsid w:val="00A66575"/>
    <w:rsid w:val="00A92E12"/>
    <w:rsid w:val="00AD0F0E"/>
    <w:rsid w:val="00AD0FD4"/>
    <w:rsid w:val="00AD11C4"/>
    <w:rsid w:val="00AD13E8"/>
    <w:rsid w:val="00B0052C"/>
    <w:rsid w:val="00B06A2A"/>
    <w:rsid w:val="00B11347"/>
    <w:rsid w:val="00B27B64"/>
    <w:rsid w:val="00B373AA"/>
    <w:rsid w:val="00B76562"/>
    <w:rsid w:val="00BA01CF"/>
    <w:rsid w:val="00BC16C9"/>
    <w:rsid w:val="00BE187A"/>
    <w:rsid w:val="00BE1DA4"/>
    <w:rsid w:val="00BF4E39"/>
    <w:rsid w:val="00C00904"/>
    <w:rsid w:val="00C02136"/>
    <w:rsid w:val="00C34B75"/>
    <w:rsid w:val="00C36910"/>
    <w:rsid w:val="00C473A4"/>
    <w:rsid w:val="00C53455"/>
    <w:rsid w:val="00C76288"/>
    <w:rsid w:val="00C76A20"/>
    <w:rsid w:val="00C9282E"/>
    <w:rsid w:val="00C96BD2"/>
    <w:rsid w:val="00C97000"/>
    <w:rsid w:val="00CA3258"/>
    <w:rsid w:val="00CA7A14"/>
    <w:rsid w:val="00CD1F33"/>
    <w:rsid w:val="00CF6DFC"/>
    <w:rsid w:val="00D03B87"/>
    <w:rsid w:val="00D11476"/>
    <w:rsid w:val="00D259F5"/>
    <w:rsid w:val="00D362F5"/>
    <w:rsid w:val="00D450FA"/>
    <w:rsid w:val="00D530CC"/>
    <w:rsid w:val="00D61AE4"/>
    <w:rsid w:val="00D63107"/>
    <w:rsid w:val="00D7472F"/>
    <w:rsid w:val="00D93AB6"/>
    <w:rsid w:val="00D9781F"/>
    <w:rsid w:val="00DC60E0"/>
    <w:rsid w:val="00DE1749"/>
    <w:rsid w:val="00DF43B6"/>
    <w:rsid w:val="00E344E2"/>
    <w:rsid w:val="00E8208C"/>
    <w:rsid w:val="00EA3B1F"/>
    <w:rsid w:val="00EB07C6"/>
    <w:rsid w:val="00EB1B62"/>
    <w:rsid w:val="00EB63EB"/>
    <w:rsid w:val="00EC304D"/>
    <w:rsid w:val="00ED1377"/>
    <w:rsid w:val="00F13964"/>
    <w:rsid w:val="00F32E90"/>
    <w:rsid w:val="00F54142"/>
    <w:rsid w:val="00F66C88"/>
    <w:rsid w:val="00F7218A"/>
    <w:rsid w:val="00F72CF1"/>
    <w:rsid w:val="00F74415"/>
    <w:rsid w:val="00FA174D"/>
    <w:rsid w:val="00FE22D9"/>
    <w:rsid w:val="00FF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4:docId w14:val="53E97CE8"/>
  <w15:chartTrackingRefBased/>
  <w15:docId w15:val="{38F8FD02-497A-4CFD-A42E-25D8467DD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428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link w:val="a5"/>
    <w:pPr>
      <w:tabs>
        <w:tab w:val="center" w:pos="4320"/>
        <w:tab w:val="right" w:pos="8640"/>
      </w:tabs>
    </w:pPr>
  </w:style>
  <w:style w:type="paragraph" w:styleId="a6">
    <w:name w:val="Body Text"/>
    <w:basedOn w:val="a"/>
    <w:pPr>
      <w:jc w:val="both"/>
    </w:pPr>
    <w:rPr>
      <w:rFonts w:ascii="Times New Roman" w:hAnsi="Times New Roman"/>
      <w:lang w:val="bg-BG"/>
    </w:rPr>
  </w:style>
  <w:style w:type="paragraph" w:styleId="20">
    <w:name w:val="Body Text 2"/>
    <w:basedOn w:val="a"/>
    <w:pPr>
      <w:jc w:val="both"/>
    </w:pPr>
    <w:rPr>
      <w:rFonts w:ascii="Times New Roman" w:hAnsi="Times New Roman"/>
      <w:sz w:val="24"/>
      <w:lang w:val="bg-BG"/>
    </w:rPr>
  </w:style>
  <w:style w:type="character" w:styleId="a7">
    <w:name w:val="Hyperlink"/>
    <w:rPr>
      <w:color w:val="0000FF"/>
      <w:u w:val="single"/>
    </w:rPr>
  </w:style>
  <w:style w:type="character" w:styleId="a8">
    <w:name w:val="Emphasis"/>
    <w:qFormat/>
    <w:rsid w:val="005B69F7"/>
    <w:rPr>
      <w:i/>
      <w:iCs/>
    </w:rPr>
  </w:style>
  <w:style w:type="paragraph" w:customStyle="1" w:styleId="mainpageitemsjus">
    <w:name w:val="main_page_items_jus"/>
    <w:basedOn w:val="a"/>
    <w:rsid w:val="00842F0C"/>
    <w:pPr>
      <w:overflowPunct/>
      <w:autoSpaceDE/>
      <w:autoSpaceDN/>
      <w:adjustRightInd/>
      <w:spacing w:before="100" w:beforeAutospacing="1" w:after="100" w:afterAutospacing="1"/>
      <w:jc w:val="both"/>
      <w:textAlignment w:val="auto"/>
    </w:pPr>
    <w:rPr>
      <w:rFonts w:ascii="Verdana" w:hAnsi="Verdana"/>
      <w:b/>
      <w:bCs/>
      <w:color w:val="000000"/>
      <w:sz w:val="18"/>
      <w:szCs w:val="18"/>
      <w:lang w:val="bg-BG" w:eastAsia="bg-BG"/>
    </w:rPr>
  </w:style>
  <w:style w:type="paragraph" w:styleId="a9">
    <w:name w:val="Balloon Text"/>
    <w:basedOn w:val="a"/>
    <w:semiHidden/>
    <w:rsid w:val="007719EF"/>
    <w:rPr>
      <w:rFonts w:ascii="Tahoma" w:hAnsi="Tahoma" w:cs="Tahoma"/>
      <w:sz w:val="16"/>
      <w:szCs w:val="16"/>
    </w:rPr>
  </w:style>
  <w:style w:type="paragraph" w:customStyle="1" w:styleId="CharChar1Char">
    <w:name w:val="Char Char1 Char"/>
    <w:basedOn w:val="a"/>
    <w:semiHidden/>
    <w:rsid w:val="00ED137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a5">
    <w:name w:val="Долен колонтитул Знак"/>
    <w:link w:val="a4"/>
    <w:rsid w:val="0088526F"/>
    <w:rPr>
      <w:rFonts w:ascii="Arial" w:hAnsi="Arial"/>
      <w:lang w:val="en-US" w:eastAsia="en-US" w:bidi="ar-SA"/>
    </w:rPr>
  </w:style>
  <w:style w:type="character" w:styleId="aa">
    <w:name w:val="page number"/>
    <w:basedOn w:val="a0"/>
    <w:rsid w:val="00545E5B"/>
  </w:style>
  <w:style w:type="paragraph" w:customStyle="1" w:styleId="Char">
    <w:name w:val="Char"/>
    <w:basedOn w:val="a"/>
    <w:semiHidden/>
    <w:rsid w:val="0089514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CharCharCharCharCharCharCharCharCharCharCharCharChar">
    <w:name w:val="Char Char Char Char Char Char Знак Char Char Char Char Char Знак Знак Char Char Char Знак Знак Char"/>
    <w:basedOn w:val="a"/>
    <w:rsid w:val="00254D0B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character" w:styleId="ab">
    <w:name w:val="Strong"/>
    <w:qFormat/>
    <w:rsid w:val="003B6BFE"/>
    <w:rPr>
      <w:b/>
      <w:bCs/>
    </w:rPr>
  </w:style>
  <w:style w:type="paragraph" w:styleId="ac">
    <w:name w:val="Normal (Web)"/>
    <w:basedOn w:val="a"/>
    <w:rsid w:val="003B6BFE"/>
    <w:pPr>
      <w:overflowPunct/>
      <w:autoSpaceDE/>
      <w:autoSpaceDN/>
      <w:adjustRightInd/>
      <w:spacing w:after="75"/>
      <w:jc w:val="both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paragraph" w:styleId="ad">
    <w:name w:val="List Paragraph"/>
    <w:basedOn w:val="a"/>
    <w:uiPriority w:val="34"/>
    <w:qFormat/>
    <w:rsid w:val="00D362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2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</Pages>
  <Words>624</Words>
  <Characters>3561</Characters>
  <Application>Microsoft Office Word</Application>
  <DocSecurity>0</DocSecurity>
  <Lines>29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ADMINISTRATOR</dc:creator>
  <cp:keywords/>
  <cp:lastModifiedBy>Antonia Duhteva</cp:lastModifiedBy>
  <cp:revision>29</cp:revision>
  <cp:lastPrinted>2022-02-01T14:09:00Z</cp:lastPrinted>
  <dcterms:created xsi:type="dcterms:W3CDTF">2026-03-11T13:08:00Z</dcterms:created>
  <dcterms:modified xsi:type="dcterms:W3CDTF">2026-07-07T12:32:00Z</dcterms:modified>
</cp:coreProperties>
</file>