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3C6860">
        <w:rPr>
          <w:b/>
          <w:i/>
          <w:sz w:val="32"/>
          <w:szCs w:val="32"/>
        </w:rPr>
        <w:t>20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</w:t>
      </w:r>
      <w:r w:rsidR="003C6860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</w:t>
      </w:r>
      <w:r w:rsidR="003C6860">
        <w:rPr>
          <w:rFonts w:ascii="Verdana" w:hAnsi="Verdana"/>
          <w:sz w:val="24"/>
          <w:szCs w:val="24"/>
        </w:rPr>
        <w:t>21</w:t>
      </w:r>
      <w:r w:rsidR="006734C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</w:t>
      </w:r>
      <w:r w:rsidR="003C6860">
        <w:rPr>
          <w:rFonts w:ascii="Verdana" w:hAnsi="Verdana"/>
          <w:b w:val="0"/>
          <w:sz w:val="20"/>
          <w:lang w:val="en-US"/>
        </w:rPr>
        <w:t>20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="006734C3">
        <w:rPr>
          <w:rFonts w:ascii="Verdana" w:hAnsi="Verdana"/>
          <w:b w:val="0"/>
          <w:sz w:val="20"/>
        </w:rPr>
        <w:t>.202</w:t>
      </w:r>
      <w:r w:rsidR="003C6860">
        <w:rPr>
          <w:rFonts w:ascii="Verdana" w:hAnsi="Verdana"/>
          <w:b w:val="0"/>
          <w:sz w:val="20"/>
          <w:lang w:val="en-US"/>
        </w:rPr>
        <w:t>1</w:t>
      </w:r>
      <w:r w:rsidR="006734C3">
        <w:rPr>
          <w:rFonts w:ascii="Verdana" w:hAnsi="Verdana"/>
          <w:b w:val="0"/>
          <w:sz w:val="20"/>
        </w:rPr>
        <w:t xml:space="preserve"> </w:t>
      </w:r>
      <w:r w:rsidRPr="006257C9">
        <w:rPr>
          <w:rFonts w:ascii="Verdana" w:hAnsi="Verdana"/>
          <w:b w:val="0"/>
          <w:sz w:val="20"/>
        </w:rPr>
        <w:t>г. 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</w:t>
      </w:r>
      <w:r w:rsidR="00B866B6">
        <w:rPr>
          <w:rFonts w:ascii="Verdana" w:hAnsi="Verdana"/>
          <w:b/>
          <w:i/>
        </w:rPr>
        <w:t>20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</w:t>
      </w:r>
      <w:r w:rsidR="00B866B6">
        <w:rPr>
          <w:rFonts w:ascii="Verdana" w:hAnsi="Verdana"/>
          <w:b/>
          <w:i/>
        </w:rPr>
        <w:t>1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</w:t>
      </w:r>
      <w:proofErr w:type="spellStart"/>
      <w:r w:rsidRPr="00092F89">
        <w:rPr>
          <w:rFonts w:ascii="Verdana" w:hAnsi="Verdana"/>
          <w:iCs/>
          <w:lang w:val="ru-RU"/>
        </w:rPr>
        <w:t>високите</w:t>
      </w:r>
      <w:proofErr w:type="spellEnd"/>
      <w:r w:rsidRPr="00092F89">
        <w:rPr>
          <w:rFonts w:ascii="Verdana" w:hAnsi="Verdana"/>
          <w:iCs/>
          <w:lang w:val="ru-RU"/>
        </w:rPr>
        <w:t xml:space="preserve"> нива на </w:t>
      </w:r>
      <w:proofErr w:type="spellStart"/>
      <w:r w:rsidRPr="00092F89">
        <w:rPr>
          <w:rFonts w:ascii="Verdana" w:hAnsi="Verdana"/>
          <w:lang w:val="ru-RU"/>
        </w:rPr>
        <w:t>фините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прахови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частици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допринасят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също</w:t>
      </w:r>
      <w:proofErr w:type="spellEnd"/>
      <w:r w:rsidRPr="00092F89">
        <w:rPr>
          <w:rFonts w:ascii="Verdana" w:hAnsi="Verdana"/>
          <w:iCs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lang w:val="ru-RU"/>
        </w:rPr>
        <w:t>специфичните</w:t>
      </w:r>
      <w:proofErr w:type="spellEnd"/>
      <w:r w:rsidRPr="00092F89">
        <w:rPr>
          <w:rFonts w:ascii="Verdana" w:hAnsi="Verdana"/>
          <w:iCs/>
          <w:lang w:val="ru-RU"/>
        </w:rPr>
        <w:t xml:space="preserve">  </w:t>
      </w:r>
      <w:proofErr w:type="spellStart"/>
      <w:r w:rsidRPr="00092F89">
        <w:rPr>
          <w:rFonts w:ascii="Verdana" w:hAnsi="Verdana"/>
          <w:iCs/>
          <w:lang w:val="ru-RU"/>
        </w:rPr>
        <w:t>метеорологични</w:t>
      </w:r>
      <w:proofErr w:type="spellEnd"/>
      <w:r w:rsidRPr="00092F89">
        <w:rPr>
          <w:rFonts w:ascii="Verdana" w:hAnsi="Verdana"/>
          <w:iCs/>
          <w:lang w:val="ru-RU"/>
        </w:rPr>
        <w:t xml:space="preserve"> условия в района – </w:t>
      </w:r>
      <w:proofErr w:type="spellStart"/>
      <w:r w:rsidRPr="00092F89">
        <w:rPr>
          <w:rFonts w:ascii="Verdana" w:hAnsi="Verdana"/>
          <w:iCs/>
          <w:lang w:val="ru-RU"/>
        </w:rPr>
        <w:t>голям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брой</w:t>
      </w:r>
      <w:proofErr w:type="spellEnd"/>
      <w:r w:rsidRPr="00092F89">
        <w:rPr>
          <w:rFonts w:ascii="Verdana" w:hAnsi="Verdana"/>
          <w:iCs/>
          <w:lang w:val="ru-RU"/>
        </w:rPr>
        <w:t xml:space="preserve"> дни с тихо </w:t>
      </w:r>
      <w:proofErr w:type="spellStart"/>
      <w:r w:rsidRPr="00092F89">
        <w:rPr>
          <w:rFonts w:ascii="Verdana" w:hAnsi="Verdana"/>
          <w:iCs/>
          <w:lang w:val="ru-RU"/>
        </w:rPr>
        <w:t>време</w:t>
      </w:r>
      <w:proofErr w:type="spellEnd"/>
      <w:r w:rsidRPr="00092F89">
        <w:rPr>
          <w:rFonts w:ascii="Verdana" w:hAnsi="Verdana"/>
          <w:iCs/>
          <w:lang w:val="ru-RU"/>
        </w:rPr>
        <w:t xml:space="preserve"> (</w:t>
      </w:r>
      <w:proofErr w:type="spellStart"/>
      <w:r w:rsidRPr="00092F89">
        <w:rPr>
          <w:rFonts w:ascii="Verdana" w:hAnsi="Verdana"/>
          <w:iCs/>
          <w:lang w:val="ru-RU"/>
        </w:rPr>
        <w:t>скорост</w:t>
      </w:r>
      <w:proofErr w:type="spellEnd"/>
      <w:r w:rsidRPr="00092F89">
        <w:rPr>
          <w:rFonts w:ascii="Verdana" w:hAnsi="Verdana"/>
          <w:iCs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lang w:val="ru-RU"/>
        </w:rPr>
        <w:t>вятъра</w:t>
      </w:r>
      <w:proofErr w:type="spellEnd"/>
      <w:r w:rsidRPr="00092F89">
        <w:rPr>
          <w:rFonts w:ascii="Verdana" w:hAnsi="Verdana"/>
          <w:iCs/>
          <w:lang w:val="ru-RU"/>
        </w:rPr>
        <w:t xml:space="preserve"> под 1,5 </w:t>
      </w:r>
      <w:r w:rsidRPr="00092F89">
        <w:rPr>
          <w:rFonts w:ascii="Verdana" w:hAnsi="Verdana"/>
          <w:iCs/>
        </w:rPr>
        <w:t xml:space="preserve">m/s), </w:t>
      </w:r>
      <w:proofErr w:type="spellStart"/>
      <w:r w:rsidRPr="00092F89">
        <w:rPr>
          <w:rFonts w:ascii="Verdana" w:hAnsi="Verdana"/>
          <w:iCs/>
        </w:rPr>
        <w:t>температурни</w:t>
      </w:r>
      <w:proofErr w:type="spellEnd"/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мъгли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по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поречието</w:t>
      </w:r>
      <w:proofErr w:type="spellEnd"/>
      <w:r w:rsidRPr="00092F89">
        <w:rPr>
          <w:rFonts w:ascii="Verdana" w:hAnsi="Verdana"/>
          <w:iCs/>
          <w:color w:val="000000"/>
          <w:lang w:val="bg-BG"/>
        </w:rPr>
        <w:t xml:space="preserve"> </w:t>
      </w:r>
      <w:proofErr w:type="gramStart"/>
      <w:r w:rsidRPr="00092F89">
        <w:rPr>
          <w:rFonts w:ascii="Verdana" w:hAnsi="Verdana"/>
          <w:iCs/>
          <w:color w:val="000000"/>
          <w:lang w:val="bg-BG"/>
        </w:rPr>
        <w:t>на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реките</w:t>
      </w:r>
      <w:proofErr w:type="spellEnd"/>
      <w:proofErr w:type="gramEnd"/>
      <w:r w:rsidRPr="00092F89">
        <w:rPr>
          <w:rFonts w:ascii="Verdana" w:hAnsi="Verdana"/>
          <w:iCs/>
          <w:color w:val="000000"/>
          <w:lang w:val="ru-RU"/>
        </w:rPr>
        <w:t xml:space="preserve">,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водещо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до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задържане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натрупване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замърсителя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>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>
        <w:rPr>
          <w:rFonts w:ascii="Verdana" w:hAnsi="Verdana"/>
          <w:sz w:val="20"/>
        </w:rPr>
        <w:t>-</w:t>
      </w:r>
      <w:r w:rsidRPr="00092F89">
        <w:rPr>
          <w:rFonts w:ascii="Verdana" w:hAnsi="Verdana"/>
          <w:sz w:val="20"/>
          <w:lang w:val="bg-BG"/>
        </w:rPr>
        <w:t>зимен период – октомври 20</w:t>
      </w:r>
      <w:r w:rsidR="00B866B6">
        <w:rPr>
          <w:rFonts w:ascii="Verdana" w:hAnsi="Verdana"/>
          <w:sz w:val="20"/>
        </w:rPr>
        <w:t>20</w:t>
      </w:r>
      <w:r w:rsidR="006734C3">
        <w:rPr>
          <w:rFonts w:ascii="Verdana" w:hAnsi="Verdana"/>
          <w:sz w:val="20"/>
          <w:lang w:val="bg-BG"/>
        </w:rPr>
        <w:t xml:space="preserve"> г.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</w:t>
      </w:r>
      <w:r w:rsidR="00B866B6">
        <w:rPr>
          <w:rFonts w:ascii="Verdana" w:hAnsi="Verdana"/>
          <w:sz w:val="20"/>
          <w:lang w:val="bg-BG"/>
        </w:rPr>
        <w:t>2</w:t>
      </w:r>
      <w:r w:rsidR="00B866B6">
        <w:rPr>
          <w:rFonts w:ascii="Verdana" w:hAnsi="Verdana"/>
          <w:sz w:val="20"/>
        </w:rPr>
        <w:t>1</w:t>
      </w:r>
      <w:r w:rsidR="006734C3">
        <w:rPr>
          <w:rFonts w:ascii="Verdana" w:hAnsi="Verdana"/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B866B6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B866B6"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 w:rsidR="00B866B6">
              <w:rPr>
                <w:lang w:val="bg-BG"/>
              </w:rPr>
              <w:t>след 01.</w:t>
            </w:r>
            <w:proofErr w:type="spellStart"/>
            <w:r w:rsidR="00B866B6">
              <w:rPr>
                <w:lang w:val="bg-BG"/>
              </w:rPr>
              <w:t>01</w:t>
            </w:r>
            <w:proofErr w:type="spellEnd"/>
            <w:r w:rsidR="00B866B6">
              <w:rPr>
                <w:lang w:val="bg-BG"/>
              </w:rPr>
              <w:t>.</w:t>
            </w:r>
            <w:r>
              <w:rPr>
                <w:lang w:val="bg-BG"/>
              </w:rPr>
              <w:t>20</w:t>
            </w:r>
            <w:r w:rsidR="00B866B6">
              <w:rPr>
                <w:lang w:val="bg-BG"/>
              </w:rPr>
              <w:t>20г.</w:t>
            </w:r>
            <w:r w:rsidR="00E377DD">
              <w:rPr>
                <w:lang w:val="bg-BG"/>
              </w:rPr>
              <w:t>.</w:t>
            </w:r>
          </w:p>
        </w:tc>
      </w:tr>
    </w:tbl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</w:t>
            </w:r>
            <w:r w:rsidR="00B866B6">
              <w:rPr>
                <w:rFonts w:ascii="Verdana" w:hAnsi="Verdana"/>
                <w:sz w:val="20"/>
                <w:lang w:val="bg-BG"/>
              </w:rPr>
              <w:t>20</w:t>
            </w:r>
            <w:r w:rsidR="001063A6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B866B6">
              <w:rPr>
                <w:rFonts w:ascii="Verdana" w:hAnsi="Verdana"/>
                <w:sz w:val="20"/>
                <w:lang w:val="bg-BG"/>
              </w:rPr>
              <w:t>1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</w:t>
            </w:r>
            <w:r w:rsidR="00B866B6">
              <w:rPr>
                <w:rFonts w:ascii="Verdana" w:hAnsi="Verdana"/>
                <w:sz w:val="20"/>
                <w:lang w:val="bg-BG"/>
              </w:rPr>
              <w:t>20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>2</w:t>
            </w:r>
            <w:r w:rsidR="00B866B6">
              <w:rPr>
                <w:rFonts w:ascii="Verdana" w:hAnsi="Verdana"/>
                <w:sz w:val="20"/>
                <w:lang w:val="bg-BG"/>
              </w:rPr>
              <w:t>1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495C3F">
        <w:rPr>
          <w:rFonts w:ascii="Verdana" w:hAnsi="Verdana"/>
          <w:i/>
          <w:sz w:val="20"/>
        </w:rPr>
        <w:t>0.2020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</w:t>
      </w:r>
      <w:r w:rsidR="00495C3F">
        <w:rPr>
          <w:rFonts w:ascii="Verdana" w:hAnsi="Verdana"/>
          <w:i/>
          <w:sz w:val="20"/>
        </w:rPr>
        <w:t xml:space="preserve">21 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</w:t>
      </w:r>
      <w:r w:rsidR="00B866B6">
        <w:rPr>
          <w:rFonts w:ascii="Verdana" w:hAnsi="Verdana"/>
          <w:b/>
          <w:i/>
          <w:lang w:val="bg-BG"/>
        </w:rPr>
        <w:t>20</w:t>
      </w:r>
      <w:r w:rsidR="006734C3">
        <w:rPr>
          <w:rFonts w:ascii="Verdana" w:hAnsi="Verdana"/>
          <w:b/>
          <w:i/>
          <w:lang w:val="bg-BG"/>
        </w:rPr>
        <w:t xml:space="preserve">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</w:t>
      </w:r>
      <w:r w:rsidR="00B866B6">
        <w:rPr>
          <w:rFonts w:ascii="Verdana" w:hAnsi="Verdana"/>
          <w:b/>
          <w:i/>
          <w:lang w:val="bg-BG"/>
        </w:rPr>
        <w:t>21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B866B6" w:rsidRDefault="00B866B6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616918216"/>
    <w:bookmarkEnd w:id="0"/>
    <w:p w:rsidR="001D6460" w:rsidRDefault="00F85037" w:rsidP="001D6460">
      <w:pPr>
        <w:rPr>
          <w:lang w:val="bg-BG" w:eastAsia="en-US"/>
        </w:rPr>
      </w:pPr>
      <w:r w:rsidRPr="003D0584">
        <w:rPr>
          <w:sz w:val="28"/>
        </w:rPr>
        <w:object w:dxaOrig="15035" w:dyaOrig="10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05pt;height:515.5pt" o:ole="">
            <v:imagedata r:id="rId11" o:title=""/>
          </v:shape>
          <o:OLEObject Type="Embed" ProgID="Excel.Sheet.8" ShapeID="_x0000_i1025" DrawAspect="Content" ObjectID="_1681211559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00785A" w:rsidRDefault="0000785A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</w:t>
      </w:r>
      <w:r w:rsidR="003F2AF1">
        <w:rPr>
          <w:rFonts w:ascii="Verdana" w:hAnsi="Verdana"/>
          <w:lang w:val="bg-BG"/>
        </w:rPr>
        <w:t>20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3F2AF1">
        <w:rPr>
          <w:rFonts w:ascii="Verdana" w:hAnsi="Verdana"/>
          <w:lang w:val="bg-BG"/>
        </w:rPr>
        <w:t>1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>, определена в Наредба № 12/2010 г.</w:t>
      </w:r>
    </w:p>
    <w:p w:rsidR="00F83976" w:rsidRDefault="00C65868" w:rsidP="00F83976">
      <w:pPr>
        <w:rPr>
          <w:rFonts w:ascii="Verdana" w:hAnsi="Verdana"/>
          <w:b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3006384D" wp14:editId="25F3EC3C">
            <wp:extent cx="5943600" cy="2743200"/>
            <wp:effectExtent l="0" t="0" r="19050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</w:t>
      </w:r>
      <w:proofErr w:type="spellStart"/>
      <w:r w:rsidR="0079635F">
        <w:rPr>
          <w:rFonts w:ascii="Verdana" w:hAnsi="Verdana"/>
          <w:lang w:val="bg-BG"/>
        </w:rPr>
        <w:t>средноденонощната</w:t>
      </w:r>
      <w:proofErr w:type="spellEnd"/>
      <w:r w:rsidR="0079635F">
        <w:rPr>
          <w:rFonts w:ascii="Verdana" w:hAnsi="Verdana"/>
          <w:lang w:val="bg-BG"/>
        </w:rPr>
        <w:t xml:space="preserve">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</w:t>
      </w:r>
      <w:r w:rsidR="00C65868">
        <w:rPr>
          <w:rFonts w:ascii="Verdana" w:hAnsi="Verdana"/>
          <w:lang w:val="bg-BG"/>
        </w:rPr>
        <w:t>20</w:t>
      </w:r>
      <w:r w:rsidRPr="006257C9">
        <w:rPr>
          <w:rFonts w:ascii="Verdana" w:hAnsi="Verdana"/>
          <w:lang w:val="bg-BG"/>
        </w:rPr>
        <w:t xml:space="preserve"> 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</w:t>
      </w:r>
      <w:r w:rsidR="00C65868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9768A3" w:rsidRDefault="00A80208" w:rsidP="009768A3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</w:t>
            </w:r>
            <w:r w:rsidR="009768A3">
              <w:rPr>
                <w:b/>
              </w:rPr>
              <w:t>20</w:t>
            </w:r>
            <w:r>
              <w:rPr>
                <w:b/>
                <w:lang w:val="bg-BG"/>
              </w:rPr>
              <w:t>-20</w:t>
            </w:r>
            <w:r w:rsidR="00AA5241">
              <w:rPr>
                <w:b/>
                <w:lang w:val="bg-BG"/>
              </w:rPr>
              <w:t>2</w:t>
            </w:r>
            <w:r w:rsidR="009768A3">
              <w:rPr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9768A3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</w:t>
            </w:r>
            <w:r w:rsidR="009768A3">
              <w:t>8</w:t>
            </w:r>
            <w:r w:rsidR="00A80208">
              <w:rPr>
                <w:lang w:val="bg-BG"/>
              </w:rPr>
              <w:t xml:space="preserve">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9768A3">
            <w:pPr>
              <w:jc w:val="right"/>
            </w:pPr>
            <w:r>
              <w:t>3</w:t>
            </w:r>
            <w:r w:rsidR="009768A3"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9768A3" w:rsidP="00E433F1">
            <w:pPr>
              <w:jc w:val="right"/>
            </w:pPr>
            <w: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9768A3" w:rsidP="00A111F4">
            <w:pPr>
              <w:jc w:val="right"/>
            </w:pPr>
            <w:r>
              <w:t>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C4114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179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9768A3" w:rsidP="00A111F4">
            <w:pPr>
              <w:jc w:val="right"/>
            </w:pPr>
            <w:r>
              <w:t>96.78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9768A3" w:rsidP="00C0344F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768A3" w:rsidRDefault="00C0344F" w:rsidP="009768A3">
            <w:pPr>
              <w:jc w:val="right"/>
            </w:pPr>
            <w:r>
              <w:rPr>
                <w:lang w:val="bg-BG"/>
              </w:rPr>
              <w:t>9</w:t>
            </w:r>
            <w:r w:rsidR="009768A3">
              <w:t>8.93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98,36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9768A3" w:rsidP="00A111F4">
            <w:pPr>
              <w:jc w:val="right"/>
            </w:pPr>
            <w: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9768A3" w:rsidP="00A111F4">
            <w:pPr>
              <w:jc w:val="right"/>
            </w:pPr>
            <w: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9768A3" w:rsidP="00E433F1">
            <w:pPr>
              <w:jc w:val="right"/>
            </w:pPr>
            <w:r>
              <w:t>5</w:t>
            </w:r>
            <w:r w:rsidR="00AA45FE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9768A3" w:rsidP="00A111F4">
            <w:pPr>
              <w:jc w:val="right"/>
            </w:pPr>
            <w:r>
              <w:t>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DC4114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69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9768A3" w:rsidP="00A111F4">
            <w:pPr>
              <w:jc w:val="right"/>
            </w:pPr>
            <w:r>
              <w:t>10.7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9768A3" w:rsidP="00A111F4">
            <w:pPr>
              <w:jc w:val="right"/>
            </w:pPr>
            <w:r>
              <w:t>28.5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9768A3" w:rsidP="00A111F4">
            <w:pPr>
              <w:jc w:val="right"/>
            </w:pPr>
            <w:r>
              <w:t>22.3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50305E" w:rsidP="009768A3">
            <w:pPr>
              <w:jc w:val="right"/>
            </w:pPr>
            <w:r>
              <w:t>2</w:t>
            </w:r>
            <w:r w:rsidR="009768A3">
              <w:t>0.5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C4114" w:rsidP="00E82AB0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DC4114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C0344F" w:rsidRDefault="0031439F" w:rsidP="0036578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19,58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</w:t>
      </w:r>
      <w:r w:rsidR="009768A3">
        <w:rPr>
          <w:rFonts w:ascii="Verdana" w:hAnsi="Verdana"/>
        </w:rPr>
        <w:t>20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A87DB4">
        <w:rPr>
          <w:rFonts w:ascii="Verdana" w:hAnsi="Verdana"/>
          <w:lang w:val="bg-BG"/>
        </w:rPr>
        <w:t>.202</w:t>
      </w:r>
      <w:r w:rsidR="009768A3">
        <w:rPr>
          <w:rFonts w:ascii="Verdana" w:hAnsi="Verdana"/>
        </w:rPr>
        <w:t>1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409825"/>
            <wp:effectExtent l="0" t="0" r="1905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7D4CD4" w:rsidRDefault="001D058C" w:rsidP="00A111F4">
            <w:r>
              <w:rPr>
                <w:lang w:val="bg-BG"/>
              </w:rPr>
              <w:t>зима – 20</w:t>
            </w:r>
            <w:r w:rsidR="007D4CD4">
              <w:t>20</w:t>
            </w:r>
            <w:r w:rsidR="00FF0163">
              <w:rPr>
                <w:lang w:val="bg-BG"/>
              </w:rPr>
              <w:t>-20</w:t>
            </w:r>
            <w:r w:rsidR="00A87DB4">
              <w:rPr>
                <w:lang w:val="bg-BG"/>
              </w:rPr>
              <w:t>2</w:t>
            </w:r>
            <w:r w:rsidR="007D4CD4">
              <w:t>1</w:t>
            </w:r>
          </w:p>
          <w:p w:rsidR="001D058C" w:rsidRPr="00B80AD8" w:rsidRDefault="001D058C" w:rsidP="00A111F4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CD4">
              <w:rPr>
                <w:color w:val="000000"/>
              </w:rPr>
              <w:t>8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4CD4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CD4">
              <w:rPr>
                <w:color w:val="000000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CD4">
              <w:rPr>
                <w:color w:val="000000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CD4">
              <w:rPr>
                <w:color w:val="000000"/>
              </w:rPr>
              <w:t>2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</w:pPr>
            <w:r>
              <w:t>2</w:t>
            </w:r>
            <w:r w:rsidR="007D4CD4">
              <w:t>8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470479" w:rsidRDefault="001D058C" w:rsidP="00A111F4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4CD4">
              <w:rPr>
                <w:color w:val="000000"/>
              </w:rPr>
              <w:t>2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4CD4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4CD4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4CD4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D4CD4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22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E7956">
              <w:rPr>
                <w:color w:val="000000"/>
              </w:rPr>
              <w:t>.67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7.84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7D4CD4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522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D4CD4">
              <w:rPr>
                <w:color w:val="000000"/>
              </w:rPr>
              <w:t>76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4CD4">
              <w:rPr>
                <w:color w:val="000000"/>
              </w:rPr>
              <w:t>71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</w:pPr>
            <w:r>
              <w:t>7</w:t>
            </w:r>
            <w:r w:rsidR="007D4CD4">
              <w:t>71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</w:pPr>
            <w:r>
              <w:t>7</w:t>
            </w:r>
            <w:r w:rsidR="007D4CD4">
              <w:t>71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D4CD4"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102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D4CD4"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203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7D4CD4" w:rsidP="00A111F4">
            <w:pPr>
              <w:jc w:val="right"/>
            </w:pPr>
            <w:r>
              <w:t>203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7956"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</w:pPr>
            <w:r>
              <w:t>54.</w:t>
            </w:r>
            <w:r w:rsidR="007D4CD4">
              <w:t>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vAlign w:val="bottom"/>
          </w:tcPr>
          <w:p w:rsidR="001D058C" w:rsidRPr="00385D1A" w:rsidRDefault="007D4CD4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7D4C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D4CD4">
              <w:rPr>
                <w:color w:val="000000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7D4CD4">
            <w:pPr>
              <w:jc w:val="right"/>
            </w:pPr>
            <w:r>
              <w:t>8</w:t>
            </w:r>
            <w:r w:rsidR="007D4CD4">
              <w:t>1.67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374D3" w:rsidRPr="00E01F4E" w:rsidRDefault="007D4CD4" w:rsidP="00D374D3">
            <w:pPr>
              <w:jc w:val="right"/>
            </w:pPr>
            <w:r>
              <w:t>68.17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lastRenderedPageBreak/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1107F7" w:rsidRPr="006257C9" w:rsidRDefault="001107F7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>»</w:t>
      </w:r>
      <w:r>
        <w:rPr>
          <w:rFonts w:ascii="Verdana" w:hAnsi="Verdana"/>
          <w:bCs/>
          <w:lang w:val="ru-RU"/>
        </w:rPr>
        <w:t xml:space="preserve"> - </w:t>
      </w:r>
      <w:proofErr w:type="spellStart"/>
      <w:r>
        <w:rPr>
          <w:rFonts w:ascii="Verdana" w:hAnsi="Verdana"/>
          <w:bCs/>
          <w:lang w:val="ru-RU"/>
        </w:rPr>
        <w:t>транспортно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ориентиран</w:t>
      </w:r>
      <w:proofErr w:type="spellEnd"/>
      <w:r>
        <w:rPr>
          <w:rFonts w:ascii="Verdana" w:hAnsi="Verdana"/>
          <w:bCs/>
          <w:lang w:val="ru-RU"/>
        </w:rPr>
        <w:t xml:space="preserve"> пункт, </w:t>
      </w:r>
      <w:proofErr w:type="spellStart"/>
      <w:r>
        <w:rPr>
          <w:rFonts w:ascii="Verdana" w:hAnsi="Verdana"/>
          <w:bCs/>
          <w:lang w:val="ru-RU"/>
        </w:rPr>
        <w:t>разположен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кръстовище</w:t>
      </w:r>
      <w:proofErr w:type="spellEnd"/>
      <w:r>
        <w:rPr>
          <w:rFonts w:ascii="Verdana" w:hAnsi="Verdana"/>
          <w:bCs/>
          <w:lang w:val="ru-RU"/>
        </w:rPr>
        <w:t xml:space="preserve"> с </w:t>
      </w:r>
      <w:proofErr w:type="spellStart"/>
      <w:r>
        <w:rPr>
          <w:rFonts w:ascii="Verdana" w:hAnsi="Verdana"/>
          <w:bCs/>
          <w:lang w:val="ru-RU"/>
        </w:rPr>
        <w:t>интензивен</w:t>
      </w:r>
      <w:proofErr w:type="spellEnd"/>
      <w:r>
        <w:rPr>
          <w:rFonts w:ascii="Verdana" w:hAnsi="Verdana"/>
          <w:bCs/>
          <w:lang w:val="ru-RU"/>
        </w:rPr>
        <w:t xml:space="preserve"> трафик</w:t>
      </w:r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зимен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>
        <w:rPr>
          <w:rFonts w:ascii="Verdana" w:hAnsi="Verdana"/>
          <w:bCs/>
          <w:lang w:val="ru-RU"/>
        </w:rPr>
        <w:t>октомври</w:t>
      </w:r>
      <w:proofErr w:type="spellEnd"/>
      <w:r w:rsidR="005D415F">
        <w:rPr>
          <w:rFonts w:ascii="Verdana" w:hAnsi="Verdana"/>
          <w:bCs/>
          <w:lang w:val="ru-RU"/>
        </w:rPr>
        <w:t xml:space="preserve"> 2020</w:t>
      </w:r>
      <w:r>
        <w:rPr>
          <w:rFonts w:ascii="Verdana" w:hAnsi="Verdana"/>
          <w:bCs/>
          <w:lang w:val="ru-RU"/>
        </w:rPr>
        <w:t xml:space="preserve"> г.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5D415F">
        <w:rPr>
          <w:rFonts w:ascii="Verdana" w:hAnsi="Verdana"/>
          <w:bCs/>
          <w:lang w:val="ru-RU"/>
        </w:rPr>
        <w:t>март 2021</w:t>
      </w:r>
      <w:r>
        <w:rPr>
          <w:rFonts w:ascii="Verdana" w:hAnsi="Verdana"/>
          <w:bCs/>
          <w:lang w:val="ru-RU"/>
        </w:rPr>
        <w:t xml:space="preserve"> г.- 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са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регистрирани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превишаващи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lang w:val="bg-BG"/>
        </w:rPr>
        <w:t>средноденонощната</w:t>
      </w:r>
      <w:proofErr w:type="spellEnd"/>
      <w:r>
        <w:rPr>
          <w:rFonts w:ascii="Verdana" w:hAnsi="Verdana"/>
          <w:lang w:val="bg-BG"/>
        </w:rPr>
        <w:t xml:space="preserve"> норма за опазване на човешкото здраве</w:t>
      </w:r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през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всички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месеци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оценявания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шестмесечен</w:t>
      </w:r>
      <w:proofErr w:type="spellEnd"/>
      <w:r>
        <w:rPr>
          <w:rFonts w:ascii="Verdana" w:hAnsi="Verdana"/>
          <w:bCs/>
          <w:lang w:val="ru-RU"/>
        </w:rPr>
        <w:t xml:space="preserve"> период.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9C591D" w:rsidRDefault="009C591D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дърва). Поради големият брой източници </w:t>
      </w:r>
      <w:r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 xml:space="preserve">фини </w:t>
      </w:r>
      <w:proofErr w:type="spellStart"/>
      <w:r>
        <w:rPr>
          <w:rFonts w:ascii="Verdana" w:hAnsi="Verdana"/>
          <w:lang w:val="bg-BG"/>
        </w:rPr>
        <w:t>прахови</w:t>
      </w:r>
      <w:proofErr w:type="spellEnd"/>
      <w:r>
        <w:rPr>
          <w:rFonts w:ascii="Verdana" w:hAnsi="Verdana"/>
          <w:lang w:val="bg-BG"/>
        </w:rPr>
        <w:t xml:space="preserve">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 w:rsidR="00E82AB0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</w:p>
    <w:p w:rsidR="00B409CD" w:rsidRDefault="00B409CD" w:rsidP="00E82AB0">
      <w:pPr>
        <w:jc w:val="both"/>
        <w:rPr>
          <w:rFonts w:ascii="Verdana" w:hAnsi="Verdana"/>
          <w:lang w:val="bg-BG"/>
        </w:rPr>
      </w:pPr>
      <w:r w:rsidRPr="00E82AB0">
        <w:rPr>
          <w:rFonts w:ascii="Verdana" w:hAnsi="Verdana"/>
          <w:lang w:val="bg-BG"/>
        </w:rPr>
        <w:t>Със започване на зимния период р</w:t>
      </w:r>
      <w:r w:rsidR="009C591D" w:rsidRPr="00E82AB0">
        <w:rPr>
          <w:rFonts w:ascii="Verdana" w:hAnsi="Verdana"/>
          <w:lang w:val="bg-BG"/>
        </w:rPr>
        <w:t xml:space="preserve">егистрираните </w:t>
      </w:r>
      <w:r w:rsidR="00E82AB0" w:rsidRPr="00E82AB0">
        <w:rPr>
          <w:rFonts w:ascii="Verdana" w:hAnsi="Verdana"/>
          <w:lang w:val="bg-BG"/>
        </w:rPr>
        <w:t>стойности на ФПЧ</w:t>
      </w:r>
      <w:r w:rsidR="00E82AB0" w:rsidRPr="00E82AB0">
        <w:rPr>
          <w:rFonts w:ascii="Verdana" w:hAnsi="Verdana"/>
          <w:vertAlign w:val="subscript"/>
          <w:lang w:val="bg-BG"/>
        </w:rPr>
        <w:t>10</w:t>
      </w:r>
      <w:r w:rsidR="009C591D" w:rsidRPr="00E82AB0">
        <w:rPr>
          <w:rFonts w:ascii="Verdana" w:hAnsi="Verdana"/>
          <w:lang w:val="bg-BG"/>
        </w:rPr>
        <w:t xml:space="preserve"> в</w:t>
      </w:r>
      <w:r w:rsidRPr="00E82AB0">
        <w:rPr>
          <w:rFonts w:ascii="Verdana" w:hAnsi="Verdana"/>
          <w:lang w:val="bg-BG"/>
        </w:rPr>
        <w:t>ъв всички</w:t>
      </w:r>
      <w:r w:rsidR="009C591D" w:rsidRPr="00E82AB0">
        <w:rPr>
          <w:rFonts w:ascii="Verdana" w:hAnsi="Verdana"/>
          <w:lang w:val="bg-BG"/>
        </w:rPr>
        <w:t xml:space="preserve"> пунктове за мониторинг плавно се повишават</w:t>
      </w:r>
      <w:r w:rsidRPr="00E82AB0">
        <w:rPr>
          <w:rFonts w:ascii="Verdana" w:hAnsi="Verdana"/>
          <w:lang w:val="bg-BG"/>
        </w:rPr>
        <w:t xml:space="preserve"> и започват да се регистрират превишения на </w:t>
      </w:r>
      <w:proofErr w:type="spellStart"/>
      <w:r w:rsidRPr="00E82AB0">
        <w:rPr>
          <w:rFonts w:ascii="Verdana" w:hAnsi="Verdana"/>
          <w:lang w:val="bg-BG"/>
        </w:rPr>
        <w:t>средноденонощната</w:t>
      </w:r>
      <w:proofErr w:type="spellEnd"/>
      <w:r w:rsidRPr="00E82AB0">
        <w:rPr>
          <w:rFonts w:ascii="Verdana" w:hAnsi="Verdana"/>
          <w:lang w:val="bg-BG"/>
        </w:rPr>
        <w:t xml:space="preserve"> норма за опазване на човешкото здраве.</w:t>
      </w:r>
      <w:r w:rsidR="00E82AB0">
        <w:rPr>
          <w:rFonts w:ascii="Verdana" w:hAnsi="Verdana"/>
          <w:lang w:val="bg-BG"/>
        </w:rPr>
        <w:t xml:space="preserve"> </w:t>
      </w:r>
      <w:r w:rsidRPr="00B409CD">
        <w:rPr>
          <w:rFonts w:ascii="Verdana" w:hAnsi="Verdana"/>
          <w:lang w:val="bg-BG"/>
        </w:rPr>
        <w:t>Към края на зим</w:t>
      </w:r>
      <w:r>
        <w:rPr>
          <w:rFonts w:ascii="Verdana" w:hAnsi="Verdana"/>
          <w:lang w:val="bg-BG"/>
        </w:rPr>
        <w:t>ния период</w:t>
      </w:r>
      <w:r w:rsidRPr="00B409CD">
        <w:rPr>
          <w:rFonts w:ascii="Verdana" w:hAnsi="Verdana"/>
          <w:lang w:val="bg-BG"/>
        </w:rPr>
        <w:t xml:space="preserve"> следва</w:t>
      </w:r>
      <w:r w:rsidR="009C591D" w:rsidRPr="00B409CD">
        <w:rPr>
          <w:rFonts w:ascii="Verdana" w:hAnsi="Verdana"/>
          <w:lang w:val="bg-BG"/>
        </w:rPr>
        <w:t xml:space="preserve"> понижаване </w:t>
      </w:r>
      <w:r w:rsidRPr="00B409CD">
        <w:rPr>
          <w:rFonts w:ascii="Verdana" w:hAnsi="Verdana"/>
          <w:lang w:val="bg-BG"/>
        </w:rPr>
        <w:t>на стойностите и достигане на нормативно определените</w:t>
      </w:r>
      <w:r w:rsidR="009C591D" w:rsidRPr="00B409CD">
        <w:rPr>
          <w:rFonts w:ascii="Verdana" w:hAnsi="Verdana"/>
          <w:lang w:val="bg-BG"/>
        </w:rPr>
        <w:t xml:space="preserve">. </w:t>
      </w:r>
    </w:p>
    <w:p w:rsidR="009C591D" w:rsidRPr="00B409CD" w:rsidRDefault="00E82AB0" w:rsidP="00B409C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Регистрираните </w:t>
      </w:r>
      <w:proofErr w:type="spellStart"/>
      <w:r>
        <w:rPr>
          <w:rFonts w:ascii="Verdana" w:hAnsi="Verdana"/>
          <w:lang w:val="bg-BG"/>
        </w:rPr>
        <w:t>средноденонощни</w:t>
      </w:r>
      <w:proofErr w:type="spellEnd"/>
      <w:r>
        <w:rPr>
          <w:rFonts w:ascii="Verdana" w:hAnsi="Verdana"/>
          <w:lang w:val="bg-BG"/>
        </w:rPr>
        <w:t xml:space="preserve"> стойности, показват, че н</w:t>
      </w:r>
      <w:r w:rsidR="009C591D" w:rsidRPr="00B409CD">
        <w:rPr>
          <w:rFonts w:ascii="Verdana" w:hAnsi="Verdana"/>
          <w:lang w:val="bg-BG"/>
        </w:rPr>
        <w:t xml:space="preserve">ай-съществено влияние върху КАВ, по отношение на фините </w:t>
      </w:r>
      <w:proofErr w:type="spellStart"/>
      <w:r w:rsidR="009C591D" w:rsidRPr="00B409CD">
        <w:rPr>
          <w:rFonts w:ascii="Verdana" w:hAnsi="Verdana"/>
          <w:lang w:val="bg-BG"/>
        </w:rPr>
        <w:t>прахови</w:t>
      </w:r>
      <w:proofErr w:type="spellEnd"/>
      <w:r w:rsidR="009C591D" w:rsidRPr="00B409CD">
        <w:rPr>
          <w:rFonts w:ascii="Verdana" w:hAnsi="Verdana"/>
          <w:lang w:val="bg-BG"/>
        </w:rPr>
        <w:t xml:space="preserve"> частици през зимните месеци, оказва</w:t>
      </w:r>
      <w:r w:rsidR="009C591D" w:rsidRPr="00B409CD">
        <w:rPr>
          <w:rFonts w:ascii="Verdana" w:hAnsi="Verdana"/>
        </w:rPr>
        <w:t>т</w:t>
      </w:r>
      <w:r w:rsidR="009C591D" w:rsidRPr="00B409CD">
        <w:rPr>
          <w:rFonts w:ascii="Verdana" w:hAnsi="Verdana"/>
          <w:lang w:val="bg-BG"/>
        </w:rPr>
        <w:t xml:space="preserve"> отоплението в бита и обществени сгради, </w:t>
      </w:r>
      <w:r w:rsidR="001D6085">
        <w:rPr>
          <w:rFonts w:ascii="Verdana" w:hAnsi="Verdana"/>
          <w:lang w:val="bg-BG"/>
        </w:rPr>
        <w:t>следван</w:t>
      </w:r>
      <w:r w:rsidR="00C0344F">
        <w:rPr>
          <w:rFonts w:ascii="Verdana" w:hAnsi="Verdana"/>
          <w:lang w:val="bg-BG"/>
        </w:rPr>
        <w:t>о</w:t>
      </w:r>
      <w:r w:rsidR="001D6085">
        <w:rPr>
          <w:rFonts w:ascii="Verdana" w:hAnsi="Verdana"/>
          <w:lang w:val="bg-BG"/>
        </w:rPr>
        <w:t xml:space="preserve"> от </w:t>
      </w:r>
      <w:r w:rsidR="009C591D" w:rsidRPr="00B409CD">
        <w:rPr>
          <w:rFonts w:ascii="Verdana" w:hAnsi="Verdana"/>
          <w:lang w:val="bg-BG"/>
        </w:rPr>
        <w:t xml:space="preserve">транспорта, състоянието на пътната и прилежаща инфраструктура и промишления сектор, в съчетание с неблагоприятните климатични условия и характерни топографски особености, влошаващи разсейването на емитираните замърсители и водещи до регистриране на високи концентрации. </w:t>
      </w:r>
    </w:p>
    <w:p w:rsidR="009C591D" w:rsidRPr="006257C9" w:rsidRDefault="009C591D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Pr="006257C9">
        <w:rPr>
          <w:rFonts w:ascii="Verdana" w:hAnsi="Verdana"/>
        </w:rPr>
        <w:t>Регистрираните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данни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пунктовете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мониторинг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през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оценявания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период</w:t>
      </w:r>
      <w:proofErr w:type="spellEnd"/>
      <w:r w:rsidRPr="006257C9">
        <w:rPr>
          <w:rFonts w:ascii="Verdana" w:hAnsi="Verdana"/>
        </w:rPr>
        <w:t xml:space="preserve"> – </w:t>
      </w:r>
      <w:r>
        <w:rPr>
          <w:rFonts w:ascii="Verdana" w:hAnsi="Verdana"/>
          <w:lang w:val="bg-BG"/>
        </w:rPr>
        <w:t>зима</w:t>
      </w:r>
      <w:r w:rsidR="005D415F">
        <w:rPr>
          <w:rFonts w:ascii="Verdana" w:hAnsi="Verdana"/>
        </w:rPr>
        <w:t xml:space="preserve"> 20</w:t>
      </w:r>
      <w:r w:rsidR="005D415F">
        <w:rPr>
          <w:rFonts w:ascii="Verdana" w:hAnsi="Verdana"/>
          <w:lang w:val="bg-BG"/>
        </w:rPr>
        <w:t xml:space="preserve">20 </w:t>
      </w:r>
      <w:r w:rsidRPr="006257C9">
        <w:rPr>
          <w:rFonts w:ascii="Verdana" w:hAnsi="Verdana"/>
        </w:rPr>
        <w:t>г.</w:t>
      </w:r>
      <w:r w:rsidR="005D415F">
        <w:rPr>
          <w:rFonts w:ascii="Verdana" w:hAnsi="Verdana"/>
          <w:lang w:val="bg-BG"/>
        </w:rPr>
        <w:t xml:space="preserve">-2021 </w:t>
      </w:r>
      <w:r>
        <w:rPr>
          <w:rFonts w:ascii="Verdana" w:hAnsi="Verdana"/>
          <w:lang w:val="bg-BG"/>
        </w:rPr>
        <w:t>г.</w:t>
      </w:r>
      <w:r w:rsidRPr="006257C9">
        <w:rPr>
          <w:rFonts w:ascii="Verdana" w:hAnsi="Verdana"/>
        </w:rPr>
        <w:t xml:space="preserve">, </w:t>
      </w:r>
      <w:proofErr w:type="spellStart"/>
      <w:r w:rsidR="00E82AB0">
        <w:rPr>
          <w:rFonts w:ascii="Verdana" w:hAnsi="Verdana"/>
        </w:rPr>
        <w:t>потвърж</w:t>
      </w:r>
      <w:proofErr w:type="spellEnd"/>
      <w:r w:rsidR="00E82AB0">
        <w:rPr>
          <w:rFonts w:ascii="Verdana" w:hAnsi="Verdana"/>
          <w:lang w:val="bg-BG"/>
        </w:rPr>
        <w:t xml:space="preserve">дават </w:t>
      </w:r>
      <w:proofErr w:type="spellStart"/>
      <w:r w:rsidRPr="006257C9">
        <w:rPr>
          <w:rFonts w:ascii="Verdana" w:hAnsi="Verdana"/>
        </w:rPr>
        <w:t>резултатите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получени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направеното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lang w:val="bg-BG"/>
        </w:rPr>
        <w:t>дисперсионно</w:t>
      </w:r>
      <w:proofErr w:type="spellEnd"/>
      <w:r w:rsidRPr="006257C9">
        <w:rPr>
          <w:rFonts w:ascii="Verdana" w:hAnsi="Verdana"/>
          <w:lang w:val="bg-BG"/>
        </w:rPr>
        <w:t xml:space="preserve"> моделиране с програмен продукт </w:t>
      </w:r>
      <w:r w:rsidRPr="006257C9">
        <w:rPr>
          <w:rFonts w:ascii="Verdana" w:hAnsi="Verdana"/>
        </w:rPr>
        <w:t>SELMA</w:t>
      </w:r>
      <w:r w:rsidRPr="006257C9">
        <w:rPr>
          <w:rFonts w:ascii="Verdana" w:hAnsi="Verdana"/>
          <w:vertAlign w:val="superscript"/>
        </w:rPr>
        <w:t>GIS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>и</w:t>
      </w:r>
      <w:r w:rsidRPr="006257C9">
        <w:rPr>
          <w:rFonts w:ascii="Verdana" w:hAnsi="Verdana"/>
          <w:lang w:val="bg-BG"/>
        </w:rPr>
        <w:t xml:space="preserve"> и</w:t>
      </w:r>
      <w:proofErr w:type="spellStart"/>
      <w:r w:rsidRPr="006257C9">
        <w:rPr>
          <w:rFonts w:ascii="Verdana" w:hAnsi="Verdana"/>
        </w:rPr>
        <w:t>звършената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моделна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оценка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програмите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КАВ, а </w:t>
      </w:r>
      <w:proofErr w:type="spellStart"/>
      <w:r w:rsidRPr="006257C9">
        <w:rPr>
          <w:rFonts w:ascii="Verdana" w:hAnsi="Verdana"/>
        </w:rPr>
        <w:t>именно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ограничено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индустриалните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източници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показател</w:t>
      </w:r>
      <w:proofErr w:type="spellEnd"/>
      <w:r w:rsidRPr="006257C9">
        <w:rPr>
          <w:rStyle w:val="style33"/>
          <w:rFonts w:ascii="Verdana" w:hAnsi="Verdana"/>
        </w:rPr>
        <w:t xml:space="preserve"> </w:t>
      </w:r>
      <w:r w:rsidRPr="006257C9">
        <w:rPr>
          <w:rStyle w:val="style33"/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 xml:space="preserve">10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  <w:lang w:val="bg-BG"/>
        </w:rPr>
        <w:t>, попадащи в РОУКАВ „Агломерация Пловдив”</w:t>
      </w:r>
      <w:r w:rsidRPr="006257C9">
        <w:rPr>
          <w:rFonts w:ascii="Verdana" w:hAnsi="Verdana"/>
        </w:rPr>
        <w:t xml:space="preserve">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измерени</w:t>
      </w:r>
      <w:r w:rsidRPr="006257C9">
        <w:rPr>
          <w:rFonts w:ascii="Verdana" w:hAnsi="Verdana"/>
          <w:bCs/>
          <w:lang w:val="ru-RU"/>
        </w:rPr>
        <w:t>т</w:t>
      </w:r>
      <w:r w:rsidR="0079635F">
        <w:rPr>
          <w:rFonts w:ascii="Verdana" w:hAnsi="Verdana"/>
          <w:bCs/>
          <w:lang w:val="ru-RU"/>
        </w:rPr>
        <w:t>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</w:t>
      </w:r>
      <w:r w:rsidR="0079635F">
        <w:rPr>
          <w:rFonts w:ascii="Verdana" w:hAnsi="Verdana"/>
          <w:bCs/>
          <w:lang w:val="ru-RU"/>
        </w:rPr>
        <w:t xml:space="preserve"> и </w:t>
      </w:r>
      <w:proofErr w:type="spellStart"/>
      <w:r w:rsidR="0079635F">
        <w:rPr>
          <w:rFonts w:ascii="Verdana" w:hAnsi="Verdana"/>
          <w:bCs/>
          <w:lang w:val="ru-RU"/>
        </w:rPr>
        <w:t>максимална</w:t>
      </w:r>
      <w:proofErr w:type="spell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средночасова</w:t>
      </w:r>
      <w:proofErr w:type="spellEnd"/>
      <w:r w:rsidR="0079635F">
        <w:rPr>
          <w:rFonts w:ascii="Verdana" w:hAnsi="Verdana"/>
          <w:bCs/>
          <w:lang w:val="ru-RU"/>
        </w:rPr>
        <w:t xml:space="preserve"> температура</w:t>
      </w:r>
      <w:r w:rsidRPr="006257C9">
        <w:rPr>
          <w:rFonts w:ascii="Verdana" w:hAnsi="Verdana"/>
          <w:bCs/>
          <w:lang w:val="ru-RU"/>
        </w:rPr>
        <w:t>.</w:t>
      </w:r>
    </w:p>
    <w:p w:rsidR="00ED6E24" w:rsidRPr="003521E7" w:rsidRDefault="003C7A8F" w:rsidP="00F44044">
      <w:pPr>
        <w:pStyle w:val="1"/>
        <w:jc w:val="both"/>
        <w:rPr>
          <w:b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7B489D">
        <w:rPr>
          <w:rFonts w:ascii="Verdana" w:hAnsi="Verdana"/>
          <w:b/>
          <w:sz w:val="20"/>
        </w:rPr>
        <w:t xml:space="preserve"> </w:t>
      </w:r>
      <w:r w:rsidR="007B489D"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="007B489D" w:rsidRPr="007B489D">
        <w:rPr>
          <w:b/>
          <w:sz w:val="24"/>
          <w:szCs w:val="24"/>
          <w:vertAlign w:val="subscript"/>
        </w:rPr>
        <w:t>10</w:t>
      </w:r>
      <w:r w:rsidR="007B489D" w:rsidRPr="007B489D">
        <w:rPr>
          <w:b/>
          <w:sz w:val="24"/>
          <w:szCs w:val="24"/>
        </w:rPr>
        <w:t xml:space="preserve">, осреднени по месеци и </w:t>
      </w:r>
      <w:r w:rsidR="00E53DD9">
        <w:rPr>
          <w:b/>
          <w:sz w:val="24"/>
          <w:szCs w:val="24"/>
        </w:rPr>
        <w:t xml:space="preserve">максималната </w:t>
      </w:r>
      <w:proofErr w:type="spellStart"/>
      <w:r w:rsidR="00522A0F">
        <w:rPr>
          <w:b/>
          <w:sz w:val="24"/>
          <w:szCs w:val="24"/>
        </w:rPr>
        <w:t>средноденонощна</w:t>
      </w:r>
      <w:proofErr w:type="spellEnd"/>
      <w:r w:rsidR="00522A0F">
        <w:rPr>
          <w:b/>
          <w:sz w:val="24"/>
          <w:szCs w:val="24"/>
        </w:rPr>
        <w:t xml:space="preserve"> </w:t>
      </w:r>
      <w:r w:rsidR="007B489D" w:rsidRPr="007B489D">
        <w:rPr>
          <w:b/>
          <w:sz w:val="24"/>
          <w:szCs w:val="24"/>
        </w:rPr>
        <w:t>температура</w:t>
      </w:r>
      <w:r w:rsidR="003521E7">
        <w:rPr>
          <w:rFonts w:ascii="Verdana" w:hAnsi="Verdana"/>
          <w:b/>
          <w:sz w:val="20"/>
        </w:rPr>
        <w:t>–</w:t>
      </w:r>
      <w:r w:rsidR="00E53DD9">
        <w:rPr>
          <w:rFonts w:ascii="Verdana" w:hAnsi="Verdana"/>
          <w:sz w:val="20"/>
        </w:rPr>
        <w:t>Измерените високи максимално еднократни стойности през м. март се дължат на липсата на валежи и високите максимални температури</w:t>
      </w:r>
      <w:r w:rsidR="003521E7" w:rsidRPr="003521E7">
        <w:rPr>
          <w:rFonts w:ascii="Verdana" w:hAnsi="Verdana"/>
          <w:sz w:val="20"/>
        </w:rPr>
        <w:t>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drawing>
          <wp:inline distT="0" distB="0" distL="0" distR="0" wp14:anchorId="0230592F" wp14:editId="13DA1953">
            <wp:extent cx="6419850" cy="258127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BD7A6E" w:rsidP="003521E7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lastRenderedPageBreak/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proofErr w:type="spellStart"/>
      <w:r w:rsidR="007B489D" w:rsidRPr="003521E7">
        <w:rPr>
          <w:rFonts w:ascii="Verdana" w:hAnsi="Verdana"/>
          <w:b/>
        </w:rPr>
        <w:t>Зависимост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на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осреднените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по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месеци</w:t>
      </w:r>
      <w:proofErr w:type="spellEnd"/>
      <w:r w:rsidR="007B489D" w:rsidRPr="003521E7">
        <w:rPr>
          <w:rFonts w:ascii="Verdana" w:hAnsi="Verdana"/>
          <w:b/>
        </w:rPr>
        <w:t xml:space="preserve">, </w:t>
      </w:r>
      <w:proofErr w:type="spellStart"/>
      <w:r w:rsidR="007B489D" w:rsidRPr="003521E7">
        <w:rPr>
          <w:rFonts w:ascii="Verdana" w:hAnsi="Verdana"/>
          <w:b/>
        </w:rPr>
        <w:t>измерени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>
        <w:rPr>
          <w:rFonts w:ascii="Verdana" w:hAnsi="Verdana"/>
          <w:b/>
          <w:lang w:val="bg-BG"/>
        </w:rPr>
        <w:t>средномесечни</w:t>
      </w:r>
      <w:proofErr w:type="spellEnd"/>
      <w:r w:rsidR="007B489D">
        <w:rPr>
          <w:rFonts w:ascii="Verdana" w:hAnsi="Verdana"/>
          <w:b/>
        </w:rPr>
        <w:t xml:space="preserve"> </w:t>
      </w:r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стойности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на</w:t>
      </w:r>
      <w:proofErr w:type="spellEnd"/>
      <w:r w:rsidR="007B489D" w:rsidRPr="003521E7">
        <w:rPr>
          <w:rFonts w:ascii="Verdana" w:hAnsi="Verdana"/>
          <w:b/>
        </w:rPr>
        <w:t xml:space="preserve"> ФПЧ</w:t>
      </w:r>
      <w:r w:rsidR="007B489D" w:rsidRPr="003521E7">
        <w:rPr>
          <w:rFonts w:ascii="Verdana" w:hAnsi="Verdana"/>
          <w:b/>
          <w:vertAlign w:val="subscript"/>
        </w:rPr>
        <w:t>10</w:t>
      </w:r>
      <w:r w:rsidR="007B489D" w:rsidRPr="003521E7">
        <w:rPr>
          <w:rFonts w:ascii="Verdana" w:hAnsi="Verdana"/>
          <w:b/>
        </w:rPr>
        <w:t xml:space="preserve"> и </w:t>
      </w:r>
      <w:proofErr w:type="spellStart"/>
      <w:r w:rsidR="007B489D" w:rsidRPr="003521E7">
        <w:rPr>
          <w:rFonts w:ascii="Verdana" w:hAnsi="Verdana"/>
          <w:b/>
        </w:rPr>
        <w:t>средномесечна</w:t>
      </w:r>
      <w:proofErr w:type="spellEnd"/>
      <w:r w:rsidR="007B489D" w:rsidRPr="003521E7">
        <w:rPr>
          <w:rFonts w:ascii="Verdana" w:hAnsi="Verdana"/>
          <w:b/>
        </w:rPr>
        <w:t xml:space="preserve"> </w:t>
      </w:r>
      <w:proofErr w:type="spellStart"/>
      <w:r w:rsidR="007B489D" w:rsidRPr="003521E7">
        <w:rPr>
          <w:rFonts w:ascii="Verdana" w:hAnsi="Verdana"/>
          <w:b/>
        </w:rPr>
        <w:t>температура</w:t>
      </w:r>
      <w:proofErr w:type="spellEnd"/>
      <w:r w:rsidR="007B489D">
        <w:rPr>
          <w:rFonts w:ascii="Verdana" w:hAnsi="Verdana"/>
          <w:b/>
        </w:rPr>
        <w:t xml:space="preserve"> </w:t>
      </w:r>
      <w:r w:rsidR="003521E7">
        <w:rPr>
          <w:rFonts w:ascii="Verdana" w:hAnsi="Verdana"/>
          <w:b/>
          <w:lang w:val="bg-BG"/>
        </w:rPr>
        <w:t xml:space="preserve">- </w:t>
      </w:r>
      <w:proofErr w:type="spellStart"/>
      <w:r w:rsidR="00E53DD9" w:rsidRPr="003521E7">
        <w:rPr>
          <w:rFonts w:ascii="Verdana" w:hAnsi="Verdana"/>
        </w:rPr>
        <w:t>налице</w:t>
      </w:r>
      <w:proofErr w:type="spellEnd"/>
      <w:r w:rsidR="00E53DD9" w:rsidRPr="003521E7">
        <w:rPr>
          <w:rFonts w:ascii="Verdana" w:hAnsi="Verdana"/>
        </w:rPr>
        <w:t xml:space="preserve"> е </w:t>
      </w:r>
      <w:proofErr w:type="spellStart"/>
      <w:r w:rsidR="00E53DD9" w:rsidRPr="003521E7">
        <w:rPr>
          <w:rFonts w:ascii="Verdana" w:hAnsi="Verdana"/>
        </w:rPr>
        <w:t>обратно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пропорционална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зависимост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на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измерените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стойности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спрямо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срe</w:t>
      </w:r>
      <w:r w:rsidR="00E53DD9" w:rsidRPr="003521E7">
        <w:rPr>
          <w:rFonts w:ascii="Verdana" w:hAnsi="Verdana"/>
        </w:rPr>
        <w:t>дномесечната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температура</w:t>
      </w:r>
      <w:proofErr w:type="spellEnd"/>
      <w:r w:rsidR="00E53DD9" w:rsidRPr="006257C9">
        <w:rPr>
          <w:rFonts w:ascii="Verdana" w:hAnsi="Verdana"/>
          <w:lang w:val="bg-BG"/>
        </w:rPr>
        <w:t xml:space="preserve"> </w:t>
      </w:r>
      <w:r w:rsidR="004F3E0F">
        <w:rPr>
          <w:rFonts w:ascii="Verdana" w:hAnsi="Verdana"/>
          <w:lang w:val="bg-BG"/>
        </w:rPr>
        <w:t>.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8A0B11" w:rsidP="00A113D9">
      <w:pPr>
        <w:ind w:left="567"/>
        <w:rPr>
          <w:rFonts w:ascii="Verdana" w:hAnsi="Verdana"/>
          <w:b/>
          <w:lang w:val="pt-BR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01A4EDE2" wp14:editId="2F46B837">
            <wp:simplePos x="0" y="0"/>
            <wp:positionH relativeFrom="column">
              <wp:posOffset>-74295</wp:posOffset>
            </wp:positionH>
            <wp:positionV relativeFrom="paragraph">
              <wp:posOffset>173990</wp:posOffset>
            </wp:positionV>
            <wp:extent cx="6486525" cy="2790825"/>
            <wp:effectExtent l="0" t="0" r="9525" b="9525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D9" w:rsidRDefault="009343D2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 w:rsidRPr="006257C9">
        <w:rPr>
          <w:bCs/>
          <w:lang w:val="bg-BG"/>
        </w:rPr>
        <w:tab/>
      </w: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="009343D2" w:rsidRPr="006257C9">
        <w:rPr>
          <w:rFonts w:ascii="Verdana" w:hAnsi="Verdana"/>
          <w:lang w:val="bg-BG"/>
        </w:rPr>
        <w:t>полиароматни</w:t>
      </w:r>
      <w:proofErr w:type="spellEnd"/>
      <w:r w:rsidR="009343D2"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50305E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 xml:space="preserve">ивата на този замърсител са в пряка връзка с </w:t>
      </w:r>
      <w:r w:rsidR="0050305E">
        <w:rPr>
          <w:rFonts w:ascii="Verdana" w:hAnsi="Verdana"/>
          <w:lang w:val="bg-BG"/>
        </w:rPr>
        <w:t>битовото отоп</w:t>
      </w:r>
      <w:r w:rsidR="0079635F">
        <w:rPr>
          <w:rFonts w:ascii="Verdana" w:hAnsi="Verdana"/>
          <w:lang w:val="bg-BG"/>
        </w:rPr>
        <w:t>л</w:t>
      </w:r>
      <w:r w:rsidR="0050305E">
        <w:rPr>
          <w:rFonts w:ascii="Verdana" w:hAnsi="Verdana"/>
          <w:lang w:val="bg-BG"/>
        </w:rPr>
        <w:t xml:space="preserve">ение и </w:t>
      </w:r>
      <w:r w:rsidRPr="006257C9">
        <w:rPr>
          <w:rFonts w:ascii="Verdana" w:hAnsi="Verdana"/>
          <w:lang w:val="bg-BG"/>
        </w:rPr>
        <w:t>увеличеното потребление на твърди горива  за отопление</w:t>
      </w:r>
      <w:r w:rsidR="0050305E">
        <w:rPr>
          <w:rFonts w:ascii="Verdana" w:hAnsi="Verdana"/>
          <w:lang w:val="bg-BG"/>
        </w:rPr>
        <w:t>.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BE2E96">
        <w:rPr>
          <w:rFonts w:ascii="Verdana" w:hAnsi="Verdana"/>
          <w:lang w:val="bg-BG"/>
        </w:rPr>
        <w:t>98,36</w:t>
      </w:r>
      <w:r w:rsidR="00C0344F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 xml:space="preserve"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</w:t>
      </w:r>
      <w:r w:rsidR="000E3540">
        <w:rPr>
          <w:rFonts w:ascii="Verdana" w:hAnsi="Verdana"/>
          <w:lang w:val="bg-BG"/>
        </w:rPr>
        <w:t>в</w:t>
      </w:r>
      <w:r w:rsidR="005065E3" w:rsidRPr="005065E3">
        <w:rPr>
          <w:rFonts w:ascii="Verdana" w:hAnsi="Verdana"/>
          <w:lang w:val="bg-BG"/>
        </w:rPr>
        <w:t xml:space="preserve">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 xml:space="preserve">”, отчитащ влиянието </w:t>
      </w:r>
      <w:r w:rsidR="005065E3" w:rsidRPr="005065E3">
        <w:rPr>
          <w:rFonts w:ascii="Verdana" w:hAnsi="Verdana"/>
          <w:lang w:val="bg-BG"/>
        </w:rPr>
        <w:lastRenderedPageBreak/>
        <w:t>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D30E2A">
        <w:rPr>
          <w:rFonts w:ascii="Verdana" w:hAnsi="Verdana"/>
          <w:lang w:val="bg-BG"/>
        </w:rPr>
        <w:t>декември</w:t>
      </w:r>
      <w:r w:rsidR="00A250E2">
        <w:rPr>
          <w:rFonts w:ascii="Verdana" w:hAnsi="Verdana"/>
          <w:lang w:val="bg-BG"/>
        </w:rPr>
        <w:t xml:space="preserve"> и </w:t>
      </w:r>
      <w:r w:rsidR="00D30E2A">
        <w:rPr>
          <w:rFonts w:ascii="Verdana" w:hAnsi="Verdana"/>
          <w:lang w:val="bg-BG"/>
        </w:rPr>
        <w:t>ян</w:t>
      </w:r>
      <w:r w:rsidR="00A250E2">
        <w:rPr>
          <w:rFonts w:ascii="Verdana" w:hAnsi="Verdana"/>
          <w:lang w:val="bg-BG"/>
        </w:rPr>
        <w:t>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951642">
        <w:rPr>
          <w:rFonts w:ascii="Verdana" w:hAnsi="Verdana"/>
          <w:lang w:val="bg-BG"/>
        </w:rPr>
        <w:t xml:space="preserve">най-ниски </w:t>
      </w:r>
      <w:proofErr w:type="spellStart"/>
      <w:r w:rsidR="00951642">
        <w:rPr>
          <w:rFonts w:ascii="Verdana" w:hAnsi="Verdana"/>
          <w:lang w:val="bg-BG"/>
        </w:rPr>
        <w:t>средномесечни</w:t>
      </w:r>
      <w:proofErr w:type="spellEnd"/>
      <w:r w:rsidR="00951642">
        <w:rPr>
          <w:rFonts w:ascii="Verdana" w:hAnsi="Verdana"/>
          <w:lang w:val="bg-BG"/>
        </w:rPr>
        <w:t xml:space="preserve"> тем</w:t>
      </w:r>
      <w:r w:rsidR="005065E3">
        <w:rPr>
          <w:rFonts w:ascii="Verdana" w:hAnsi="Verdana"/>
          <w:lang w:val="bg-BG"/>
        </w:rPr>
        <w:t>ператури</w:t>
      </w:r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</w:t>
      </w:r>
      <w:proofErr w:type="gramStart"/>
      <w:r w:rsidRPr="006257C9">
        <w:rPr>
          <w:rFonts w:ascii="Verdana" w:hAnsi="Verdana"/>
        </w:rPr>
        <w:t>,бр.45</w:t>
      </w:r>
      <w:proofErr w:type="gramEnd"/>
      <w:r w:rsidRPr="006257C9">
        <w:rPr>
          <w:rFonts w:ascii="Verdana" w:hAnsi="Verdana"/>
        </w:rPr>
        <w:t>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3B4B01" w:rsidRPr="006257C9" w:rsidRDefault="0025478A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</w:t>
      </w:r>
      <w:r w:rsidR="00663562">
        <w:rPr>
          <w:rFonts w:ascii="Verdana" w:hAnsi="Verdana"/>
          <w:lang w:val="bg-BG"/>
        </w:rPr>
        <w:t>20</w:t>
      </w:r>
      <w:r w:rsidR="003B4B01" w:rsidRPr="006257C9">
        <w:rPr>
          <w:rFonts w:ascii="Verdana" w:hAnsi="Verdana"/>
          <w:lang w:val="bg-BG"/>
        </w:rPr>
        <w:t>г.</w:t>
      </w:r>
      <w:r w:rsidR="00164A9B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</w:t>
      </w:r>
      <w:r w:rsidR="00FF21B5">
        <w:rPr>
          <w:rFonts w:ascii="Verdana" w:hAnsi="Verdana"/>
          <w:lang w:val="bg-BG"/>
        </w:rPr>
        <w:t xml:space="preserve"> от 35 бр. за календарна година, но са по-малко от регистрираните през 201</w:t>
      </w:r>
      <w:r w:rsidR="00663562">
        <w:rPr>
          <w:rFonts w:ascii="Verdana" w:hAnsi="Verdana"/>
          <w:lang w:val="bg-BG"/>
        </w:rPr>
        <w:t>9</w:t>
      </w:r>
      <w:r w:rsidR="00FF21B5">
        <w:rPr>
          <w:rFonts w:ascii="Verdana" w:hAnsi="Verdana"/>
          <w:lang w:val="bg-BG"/>
        </w:rPr>
        <w:t xml:space="preserve"> г. и са</w:t>
      </w:r>
      <w:r w:rsidR="003B4B01" w:rsidRPr="006257C9">
        <w:rPr>
          <w:rFonts w:ascii="Verdana" w:hAnsi="Verdana"/>
          <w:lang w:val="bg-BG"/>
        </w:rPr>
        <w:t xml:space="preserve"> както следва:</w:t>
      </w:r>
    </w:p>
    <w:p w:rsidR="003B4B01" w:rsidRPr="006257C9" w:rsidRDefault="00663562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52</w:t>
      </w:r>
      <w:r w:rsidR="007D7B3D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>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</w:t>
      </w:r>
      <w:r w:rsidR="009A5292">
        <w:rPr>
          <w:rFonts w:ascii="Verdana" w:hAnsi="Verdana"/>
          <w:lang w:val="bg-BG"/>
        </w:rPr>
        <w:t xml:space="preserve"> в  сравнение със </w:t>
      </w:r>
      <w:r>
        <w:rPr>
          <w:rFonts w:ascii="Verdana" w:hAnsi="Verdana"/>
          <w:lang w:val="bg-BG"/>
        </w:rPr>
        <w:t>69</w:t>
      </w:r>
      <w:r w:rsidR="009A5292">
        <w:rPr>
          <w:rFonts w:ascii="Verdana" w:hAnsi="Verdana"/>
          <w:lang w:val="bg-BG"/>
        </w:rPr>
        <w:t xml:space="preserve"> бр. регистрирани през 201</w:t>
      </w:r>
      <w:r>
        <w:rPr>
          <w:rFonts w:ascii="Verdana" w:hAnsi="Verdana"/>
          <w:lang w:val="bg-BG"/>
        </w:rPr>
        <w:t>9</w:t>
      </w:r>
      <w:r w:rsidR="009A5292">
        <w:rPr>
          <w:rFonts w:ascii="Verdana" w:hAnsi="Verdana"/>
          <w:lang w:val="bg-BG"/>
        </w:rPr>
        <w:t xml:space="preserve"> г.</w:t>
      </w:r>
      <w:r w:rsidR="003B4B01" w:rsidRPr="006257C9">
        <w:rPr>
          <w:rFonts w:ascii="Verdana" w:hAnsi="Verdana"/>
          <w:lang w:val="bg-BG"/>
        </w:rPr>
        <w:t>;</w:t>
      </w:r>
    </w:p>
    <w:p w:rsidR="003B4B01" w:rsidRPr="006257C9" w:rsidRDefault="00663562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59</w:t>
      </w:r>
      <w:r w:rsidR="009A5292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 xml:space="preserve">бр. </w:t>
      </w:r>
      <w:r w:rsidR="00951642">
        <w:rPr>
          <w:rFonts w:ascii="Verdana" w:hAnsi="Verdana"/>
          <w:lang w:val="bg-BG"/>
        </w:rPr>
        <w:t>р</w:t>
      </w:r>
      <w:r w:rsidR="00FA1338" w:rsidRPr="006257C9">
        <w:rPr>
          <w:rFonts w:ascii="Verdana" w:hAnsi="Verdana"/>
          <w:lang w:val="bg-BG"/>
        </w:rPr>
        <w:t xml:space="preserve">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</w:t>
      </w:r>
      <w:r w:rsidR="009A5292">
        <w:rPr>
          <w:rFonts w:ascii="Verdana" w:hAnsi="Verdana"/>
          <w:lang w:val="bg-BG"/>
        </w:rPr>
        <w:t xml:space="preserve"> в сравнение със </w:t>
      </w:r>
      <w:r>
        <w:rPr>
          <w:rFonts w:ascii="Verdana" w:hAnsi="Verdana"/>
          <w:lang w:val="bg-BG"/>
        </w:rPr>
        <w:t>62 бр. регистрирани през 2019</w:t>
      </w:r>
      <w:r w:rsidR="009A5292">
        <w:rPr>
          <w:rFonts w:ascii="Verdana" w:hAnsi="Verdana"/>
          <w:lang w:val="bg-BG"/>
        </w:rPr>
        <w:t>г.</w:t>
      </w:r>
      <w:r w:rsidR="003B4B01" w:rsidRPr="006257C9">
        <w:rPr>
          <w:rFonts w:ascii="Verdana" w:hAnsi="Verdana"/>
          <w:lang w:val="bg-BG"/>
        </w:rPr>
        <w:t>;</w:t>
      </w:r>
    </w:p>
    <w:p w:rsidR="003645D4" w:rsidRDefault="009A5292" w:rsidP="009A5292">
      <w:pPr>
        <w:pStyle w:val="ad"/>
        <w:numPr>
          <w:ilvl w:val="0"/>
          <w:numId w:val="30"/>
        </w:numPr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8</w:t>
      </w:r>
      <w:r w:rsidR="00663562">
        <w:rPr>
          <w:rFonts w:ascii="Verdana" w:hAnsi="Verdana"/>
          <w:lang w:val="bg-BG"/>
        </w:rPr>
        <w:t>4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в сравнение със </w:t>
      </w:r>
      <w:r w:rsidR="00663562">
        <w:rPr>
          <w:rFonts w:ascii="Verdana" w:hAnsi="Verdana"/>
          <w:lang w:val="bg-BG"/>
        </w:rPr>
        <w:t>89</w:t>
      </w:r>
      <w:r>
        <w:rPr>
          <w:rFonts w:ascii="Verdana" w:hAnsi="Verdana"/>
          <w:lang w:val="bg-BG"/>
        </w:rPr>
        <w:t xml:space="preserve"> бр. регистрирани през 201</w:t>
      </w:r>
      <w:r w:rsidR="00663562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 г.</w:t>
      </w:r>
    </w:p>
    <w:p w:rsidR="00663562" w:rsidRDefault="00663562" w:rsidP="00663562">
      <w:pPr>
        <w:jc w:val="both"/>
        <w:rPr>
          <w:rFonts w:ascii="Verdana" w:hAnsi="Verdana"/>
          <w:lang w:val="bg-BG"/>
        </w:rPr>
      </w:pPr>
    </w:p>
    <w:p w:rsidR="009176C1" w:rsidRDefault="009176C1" w:rsidP="00663562">
      <w:pPr>
        <w:ind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Измерените средногодишни стойности в двата фонови пункта – АИС „Каменица“ и ПМ „Д.Воден“ са </w:t>
      </w:r>
      <w:r w:rsidR="00C04B09">
        <w:rPr>
          <w:rFonts w:ascii="Verdana" w:hAnsi="Verdana"/>
          <w:lang w:val="bg-BG"/>
        </w:rPr>
        <w:t xml:space="preserve">под </w:t>
      </w:r>
      <w:r>
        <w:rPr>
          <w:rFonts w:ascii="Verdana" w:hAnsi="Verdana"/>
          <w:lang w:val="bg-BG"/>
        </w:rPr>
        <w:t>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663562">
        <w:rPr>
          <w:rFonts w:ascii="Verdana" w:hAnsi="Verdana"/>
          <w:lang w:val="bg-BG"/>
        </w:rPr>
        <w:t>1</w:t>
      </w:r>
      <w:r>
        <w:rPr>
          <w:rFonts w:ascii="Verdana" w:hAnsi="Verdana"/>
        </w:rPr>
        <w:t>.</w:t>
      </w:r>
      <w:r w:rsidR="00663562">
        <w:rPr>
          <w:rFonts w:ascii="Verdana" w:hAnsi="Verdana"/>
          <w:lang w:val="bg-BG"/>
        </w:rPr>
        <w:t>97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АИС „Каменица“;</w:t>
      </w:r>
    </w:p>
    <w:p w:rsidR="009176C1" w:rsidRP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663562">
        <w:rPr>
          <w:rFonts w:ascii="Verdana" w:hAnsi="Verdana"/>
          <w:lang w:val="bg-BG"/>
        </w:rPr>
        <w:t>1</w:t>
      </w:r>
      <w:r>
        <w:rPr>
          <w:rFonts w:ascii="Verdana" w:hAnsi="Verdana"/>
        </w:rPr>
        <w:t>.</w:t>
      </w:r>
      <w:r w:rsidR="00663562">
        <w:rPr>
          <w:rFonts w:ascii="Verdana" w:hAnsi="Verdana"/>
          <w:lang w:val="bg-BG"/>
        </w:rPr>
        <w:t>84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ПМ „Долни Воден“</w:t>
      </w:r>
      <w:r w:rsidR="007D7B3D">
        <w:rPr>
          <w:rFonts w:ascii="Verdana" w:hAnsi="Verdana"/>
          <w:lang w:val="bg-BG"/>
        </w:rPr>
        <w:t>.</w:t>
      </w:r>
      <w:r w:rsidR="009176C1">
        <w:rPr>
          <w:rFonts w:ascii="Verdana" w:hAnsi="Verdana"/>
          <w:lang w:val="bg-BG"/>
        </w:rPr>
        <w:t xml:space="preserve">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663562">
        <w:rPr>
          <w:rFonts w:ascii="Verdana" w:hAnsi="Verdana"/>
          <w:lang w:val="bg-BG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Асеновград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  <w:r w:rsidR="00663562">
        <w:rPr>
          <w:rFonts w:ascii="Verdana" w:hAnsi="Verdana"/>
          <w:lang w:val="bg-BG"/>
        </w:rPr>
        <w:t xml:space="preserve"> За община </w:t>
      </w:r>
      <w:r w:rsidR="007203C8">
        <w:rPr>
          <w:rFonts w:ascii="Verdana" w:hAnsi="Verdana"/>
          <w:lang w:val="bg-BG"/>
        </w:rPr>
        <w:t>К</w:t>
      </w:r>
      <w:r w:rsidR="00663562">
        <w:rPr>
          <w:rFonts w:ascii="Verdana" w:hAnsi="Verdana"/>
          <w:lang w:val="bg-BG"/>
        </w:rPr>
        <w:t xml:space="preserve">уклен </w:t>
      </w:r>
      <w:r w:rsidR="007203C8">
        <w:rPr>
          <w:rFonts w:ascii="Verdana" w:hAnsi="Verdana"/>
          <w:lang w:val="bg-BG"/>
        </w:rPr>
        <w:t xml:space="preserve">през 2020 г. се наблюдава увеличение на регистрирания брой превишения на </w:t>
      </w:r>
      <w:proofErr w:type="spellStart"/>
      <w:r w:rsidR="007203C8">
        <w:rPr>
          <w:rFonts w:ascii="Verdana" w:hAnsi="Verdana"/>
          <w:lang w:val="bg-BG"/>
        </w:rPr>
        <w:t>средноденонощната</w:t>
      </w:r>
      <w:proofErr w:type="spellEnd"/>
      <w:r w:rsidR="007203C8">
        <w:rPr>
          <w:rFonts w:ascii="Verdana" w:hAnsi="Verdana"/>
          <w:lang w:val="bg-BG"/>
        </w:rPr>
        <w:t xml:space="preserve"> норма за опазване на човешкото здраве – за 2020 г. са регистрирани 48 бр. а през 2019 г. са били 30 бр.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64A9B">
      <w:pPr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164A9B" w:rsidRDefault="00164A9B" w:rsidP="00A250E2">
      <w:pPr>
        <w:jc w:val="both"/>
        <w:rPr>
          <w:rFonts w:ascii="Verdana" w:hAnsi="Verdana"/>
        </w:rPr>
      </w:pPr>
      <w:bookmarkStart w:id="35" w:name="_GoBack"/>
      <w:bookmarkEnd w:id="35"/>
    </w:p>
    <w:sectPr w:rsidR="00164A9B" w:rsidSect="00D41712">
      <w:footerReference w:type="even" r:id="rId18"/>
      <w:footerReference w:type="default" r:id="rId19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20F1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20F1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2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A0B"/>
    <w:rsid w:val="00075D7A"/>
    <w:rsid w:val="00077B58"/>
    <w:rsid w:val="000800BE"/>
    <w:rsid w:val="000870EF"/>
    <w:rsid w:val="00087AE1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C4476"/>
    <w:rsid w:val="000D0D83"/>
    <w:rsid w:val="000D101E"/>
    <w:rsid w:val="000D14C2"/>
    <w:rsid w:val="000D2866"/>
    <w:rsid w:val="000D29F5"/>
    <w:rsid w:val="000D328F"/>
    <w:rsid w:val="000D3C8A"/>
    <w:rsid w:val="000D418B"/>
    <w:rsid w:val="000E3540"/>
    <w:rsid w:val="000E3865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4B34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4A9B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1FC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3A2C"/>
    <w:rsid w:val="00245DA3"/>
    <w:rsid w:val="0024709B"/>
    <w:rsid w:val="00247A29"/>
    <w:rsid w:val="00250A40"/>
    <w:rsid w:val="0025103F"/>
    <w:rsid w:val="00253A8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7502"/>
    <w:rsid w:val="00290A29"/>
    <w:rsid w:val="00295F88"/>
    <w:rsid w:val="00296D29"/>
    <w:rsid w:val="002A0CD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E39D3"/>
    <w:rsid w:val="002F4DF7"/>
    <w:rsid w:val="002F717C"/>
    <w:rsid w:val="00303FD3"/>
    <w:rsid w:val="00304B43"/>
    <w:rsid w:val="00305E47"/>
    <w:rsid w:val="00310DCF"/>
    <w:rsid w:val="0031236A"/>
    <w:rsid w:val="003126A7"/>
    <w:rsid w:val="0031439F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1624"/>
    <w:rsid w:val="003748B3"/>
    <w:rsid w:val="003820F1"/>
    <w:rsid w:val="00382336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6860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E78DB"/>
    <w:rsid w:val="003F0B10"/>
    <w:rsid w:val="003F2AF1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2882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95C3F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BE5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2A0F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36DDF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415F"/>
    <w:rsid w:val="005D554D"/>
    <w:rsid w:val="005D6C35"/>
    <w:rsid w:val="005D77AE"/>
    <w:rsid w:val="005D7BED"/>
    <w:rsid w:val="005E274F"/>
    <w:rsid w:val="005F0947"/>
    <w:rsid w:val="00603AA8"/>
    <w:rsid w:val="00604F4D"/>
    <w:rsid w:val="00604FDC"/>
    <w:rsid w:val="0060547E"/>
    <w:rsid w:val="00606634"/>
    <w:rsid w:val="006100E9"/>
    <w:rsid w:val="0061026E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D5A"/>
    <w:rsid w:val="00654FE7"/>
    <w:rsid w:val="00657E55"/>
    <w:rsid w:val="0066312C"/>
    <w:rsid w:val="00663562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03C8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D0917"/>
    <w:rsid w:val="007D4CD4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67D5"/>
    <w:rsid w:val="008877A7"/>
    <w:rsid w:val="00887C38"/>
    <w:rsid w:val="00887E81"/>
    <w:rsid w:val="00890083"/>
    <w:rsid w:val="00895449"/>
    <w:rsid w:val="0089729A"/>
    <w:rsid w:val="008973A1"/>
    <w:rsid w:val="008A0B11"/>
    <w:rsid w:val="008A24CC"/>
    <w:rsid w:val="008A2853"/>
    <w:rsid w:val="008A5EA5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1B"/>
    <w:rsid w:val="009218AF"/>
    <w:rsid w:val="00923B7A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3293"/>
    <w:rsid w:val="00973385"/>
    <w:rsid w:val="009744A8"/>
    <w:rsid w:val="0097479B"/>
    <w:rsid w:val="009768A3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E3029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117D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87DB4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4A66"/>
    <w:rsid w:val="00B15F30"/>
    <w:rsid w:val="00B16812"/>
    <w:rsid w:val="00B21033"/>
    <w:rsid w:val="00B270FF"/>
    <w:rsid w:val="00B33FEC"/>
    <w:rsid w:val="00B3414D"/>
    <w:rsid w:val="00B409CD"/>
    <w:rsid w:val="00B413CF"/>
    <w:rsid w:val="00B41CC3"/>
    <w:rsid w:val="00B45FD1"/>
    <w:rsid w:val="00B51386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66B6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425C"/>
    <w:rsid w:val="00BD7A6E"/>
    <w:rsid w:val="00BE0E97"/>
    <w:rsid w:val="00BE2A73"/>
    <w:rsid w:val="00BE2E96"/>
    <w:rsid w:val="00BE4287"/>
    <w:rsid w:val="00BE4A02"/>
    <w:rsid w:val="00BF4894"/>
    <w:rsid w:val="00BF4954"/>
    <w:rsid w:val="00C00755"/>
    <w:rsid w:val="00C0344F"/>
    <w:rsid w:val="00C04B09"/>
    <w:rsid w:val="00C05132"/>
    <w:rsid w:val="00C05175"/>
    <w:rsid w:val="00C05D1D"/>
    <w:rsid w:val="00C107BD"/>
    <w:rsid w:val="00C1540F"/>
    <w:rsid w:val="00C172E9"/>
    <w:rsid w:val="00C2219A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5868"/>
    <w:rsid w:val="00C671DD"/>
    <w:rsid w:val="00C76BE7"/>
    <w:rsid w:val="00C8217E"/>
    <w:rsid w:val="00C833BA"/>
    <w:rsid w:val="00C861D5"/>
    <w:rsid w:val="00C87CAE"/>
    <w:rsid w:val="00C909F7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70E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227"/>
    <w:rsid w:val="00D85555"/>
    <w:rsid w:val="00D91265"/>
    <w:rsid w:val="00D94BDF"/>
    <w:rsid w:val="00DA026F"/>
    <w:rsid w:val="00DA1179"/>
    <w:rsid w:val="00DA1237"/>
    <w:rsid w:val="00DA22C3"/>
    <w:rsid w:val="00DA2E9D"/>
    <w:rsid w:val="00DA7A3A"/>
    <w:rsid w:val="00DB0C47"/>
    <w:rsid w:val="00DB51E4"/>
    <w:rsid w:val="00DB63AE"/>
    <w:rsid w:val="00DB6AAE"/>
    <w:rsid w:val="00DC2416"/>
    <w:rsid w:val="00DC4114"/>
    <w:rsid w:val="00DC4A5F"/>
    <w:rsid w:val="00DD068C"/>
    <w:rsid w:val="00DD0B2F"/>
    <w:rsid w:val="00DD0BA9"/>
    <w:rsid w:val="00DD32D2"/>
    <w:rsid w:val="00DD4530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433F1"/>
    <w:rsid w:val="00E52746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32E0B"/>
    <w:rsid w:val="00F44044"/>
    <w:rsid w:val="00F47D8F"/>
    <w:rsid w:val="00F5364A"/>
    <w:rsid w:val="00F5537E"/>
    <w:rsid w:val="00F56912"/>
    <w:rsid w:val="00F5697F"/>
    <w:rsid w:val="00F5734D"/>
    <w:rsid w:val="00F64FCF"/>
    <w:rsid w:val="00F66B7C"/>
    <w:rsid w:val="00F73990"/>
    <w:rsid w:val="00F7768F"/>
    <w:rsid w:val="00F80CA4"/>
    <w:rsid w:val="00F82283"/>
    <w:rsid w:val="00F83976"/>
    <w:rsid w:val="00F85037"/>
    <w:rsid w:val="00F855E6"/>
    <w:rsid w:val="00F85DC1"/>
    <w:rsid w:val="00F85DEF"/>
    <w:rsid w:val="00F860BB"/>
    <w:rsid w:val="00F917D2"/>
    <w:rsid w:val="00F91AF7"/>
    <w:rsid w:val="00F927A0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24.3</c:v>
                </c:pt>
                <c:pt idx="1">
                  <c:v>49.2</c:v>
                </c:pt>
                <c:pt idx="2">
                  <c:v>59.5</c:v>
                </c:pt>
                <c:pt idx="3">
                  <c:v>52.4</c:v>
                </c:pt>
                <c:pt idx="4">
                  <c:v>50.3</c:v>
                </c:pt>
                <c:pt idx="5">
                  <c:v>34.9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29.2</c:v>
                </c:pt>
                <c:pt idx="1">
                  <c:v>52.6</c:v>
                </c:pt>
                <c:pt idx="2">
                  <c:v>44.7</c:v>
                </c:pt>
                <c:pt idx="3">
                  <c:v>42.5</c:v>
                </c:pt>
                <c:pt idx="4">
                  <c:v>44.8</c:v>
                </c:pt>
                <c:pt idx="5">
                  <c:v>30.1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25.81</c:v>
                </c:pt>
                <c:pt idx="1">
                  <c:v>45.65</c:v>
                </c:pt>
                <c:pt idx="2">
                  <c:v>48.94</c:v>
                </c:pt>
                <c:pt idx="3">
                  <c:v>47.39</c:v>
                </c:pt>
                <c:pt idx="4">
                  <c:v>46.31</c:v>
                </c:pt>
                <c:pt idx="5">
                  <c:v>35.46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39</c:v>
                </c:pt>
                <c:pt idx="1">
                  <c:v>66.7</c:v>
                </c:pt>
                <c:pt idx="2">
                  <c:v>57.8</c:v>
                </c:pt>
                <c:pt idx="3">
                  <c:v>53.4</c:v>
                </c:pt>
                <c:pt idx="4">
                  <c:v>54.9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67008"/>
        <c:axId val="22387328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67008"/>
        <c:axId val="22387328"/>
      </c:lineChart>
      <c:catAx>
        <c:axId val="2226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87328"/>
        <c:crosses val="autoZero"/>
        <c:auto val="1"/>
        <c:lblAlgn val="ctr"/>
        <c:lblOffset val="100"/>
        <c:noMultiLvlLbl val="0"/>
      </c:catAx>
      <c:valAx>
        <c:axId val="223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67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10</c:v>
                </c:pt>
                <c:pt idx="2">
                  <c:v>16</c:v>
                </c:pt>
                <c:pt idx="3">
                  <c:v>13</c:v>
                </c:pt>
                <c:pt idx="4">
                  <c:v>12</c:v>
                </c:pt>
                <c:pt idx="5">
                  <c:v>7</c:v>
                </c:pt>
                <c:pt idx="6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13</c:v>
                </c:pt>
                <c:pt idx="2">
                  <c:v>10</c:v>
                </c:pt>
                <c:pt idx="3">
                  <c:v>9</c:v>
                </c:pt>
                <c:pt idx="4">
                  <c:v>9</c:v>
                </c:pt>
                <c:pt idx="5">
                  <c:v>4</c:v>
                </c:pt>
                <c:pt idx="6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11</c:v>
                </c:pt>
                <c:pt idx="2">
                  <c:v>10</c:v>
                </c:pt>
                <c:pt idx="3">
                  <c:v>15</c:v>
                </c:pt>
                <c:pt idx="4">
                  <c:v>12</c:v>
                </c:pt>
                <c:pt idx="5">
                  <c:v>7</c:v>
                </c:pt>
                <c:pt idx="6">
                  <c:v>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8</c:v>
                </c:pt>
                <c:pt idx="1">
                  <c:v>20</c:v>
                </c:pt>
                <c:pt idx="2">
                  <c:v>16</c:v>
                </c:pt>
                <c:pt idx="3">
                  <c:v>13</c:v>
                </c:pt>
                <c:pt idx="4">
                  <c:v>15</c:v>
                </c:pt>
                <c:pt idx="5">
                  <c:v>10</c:v>
                </c:pt>
                <c:pt idx="6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36608"/>
        <c:axId val="65749376"/>
      </c:barChart>
      <c:catAx>
        <c:axId val="6563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65749376"/>
        <c:crosses val="autoZero"/>
        <c:auto val="1"/>
        <c:lblAlgn val="ctr"/>
        <c:lblOffset val="100"/>
        <c:noMultiLvlLbl val="0"/>
      </c:catAx>
      <c:valAx>
        <c:axId val="65749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636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10.7</c:v>
                </c:pt>
                <c:pt idx="1">
                  <c:v>28.5</c:v>
                </c:pt>
                <c:pt idx="2">
                  <c:v>22.3</c:v>
                </c:pt>
                <c:pt idx="3">
                  <c:v>21.2</c:v>
                </c:pt>
                <c:pt idx="4">
                  <c:v>20.6</c:v>
                </c:pt>
                <c:pt idx="5">
                  <c:v>14.2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43968"/>
        <c:axId val="663526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243968"/>
        <c:axId val="66352640"/>
      </c:lineChart>
      <c:catAx>
        <c:axId val="6624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66352640"/>
        <c:crosses val="autoZero"/>
        <c:auto val="1"/>
        <c:lblAlgn val="ctr"/>
        <c:lblOffset val="100"/>
        <c:noMultiLvlLbl val="0"/>
      </c:catAx>
      <c:valAx>
        <c:axId val="6635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43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70</c:v>
                </c:pt>
                <c:pt idx="1">
                  <c:v>100</c:v>
                </c:pt>
                <c:pt idx="2">
                  <c:v>113</c:v>
                </c:pt>
                <c:pt idx="3">
                  <c:v>168</c:v>
                </c:pt>
                <c:pt idx="4">
                  <c:v>92</c:v>
                </c:pt>
                <c:pt idx="5">
                  <c:v>63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60</c:v>
                </c:pt>
                <c:pt idx="1">
                  <c:v>102</c:v>
                </c:pt>
                <c:pt idx="2">
                  <c:v>94</c:v>
                </c:pt>
                <c:pt idx="3">
                  <c:v>124</c:v>
                </c:pt>
                <c:pt idx="4">
                  <c:v>87</c:v>
                </c:pt>
                <c:pt idx="5">
                  <c:v>60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60</c:v>
                </c:pt>
                <c:pt idx="1">
                  <c:v>75</c:v>
                </c:pt>
                <c:pt idx="2">
                  <c:v>89</c:v>
                </c:pt>
                <c:pt idx="3">
                  <c:v>78</c:v>
                </c:pt>
                <c:pt idx="4">
                  <c:v>74</c:v>
                </c:pt>
                <c:pt idx="5">
                  <c:v>68.44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71</c:v>
                </c:pt>
                <c:pt idx="1">
                  <c:v>148</c:v>
                </c:pt>
                <c:pt idx="2">
                  <c:v>117</c:v>
                </c:pt>
                <c:pt idx="3">
                  <c:v>149</c:v>
                </c:pt>
                <c:pt idx="4">
                  <c:v>98</c:v>
                </c:pt>
                <c:pt idx="5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66549632"/>
        <c:axId val="6693721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22</c:v>
                </c:pt>
                <c:pt idx="1">
                  <c:v>13</c:v>
                </c:pt>
                <c:pt idx="2">
                  <c:v>10</c:v>
                </c:pt>
                <c:pt idx="3">
                  <c:v>9</c:v>
                </c:pt>
                <c:pt idx="4">
                  <c:v>13</c:v>
                </c:pt>
                <c:pt idx="5">
                  <c:v>13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939136"/>
        <c:axId val="66957696"/>
      </c:lineChart>
      <c:catAx>
        <c:axId val="6654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6937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937216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66549632"/>
        <c:crosses val="autoZero"/>
        <c:crossBetween val="between"/>
        <c:majorUnit val="20"/>
      </c:valAx>
      <c:catAx>
        <c:axId val="66939136"/>
        <c:scaling>
          <c:orientation val="minMax"/>
        </c:scaling>
        <c:delete val="1"/>
        <c:axPos val="b"/>
        <c:majorTickMark val="out"/>
        <c:minorTickMark val="none"/>
        <c:tickLblPos val="nextTo"/>
        <c:crossAx val="66957696"/>
        <c:crossesAt val="-2"/>
        <c:auto val="1"/>
        <c:lblAlgn val="ctr"/>
        <c:lblOffset val="100"/>
        <c:noMultiLvlLbl val="0"/>
      </c:catAx>
      <c:valAx>
        <c:axId val="6695769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693913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24.3</c:v>
                </c:pt>
                <c:pt idx="1">
                  <c:v>49.2</c:v>
                </c:pt>
                <c:pt idx="2">
                  <c:v>59.5</c:v>
                </c:pt>
                <c:pt idx="3">
                  <c:v>52.4</c:v>
                </c:pt>
                <c:pt idx="4">
                  <c:v>50.3</c:v>
                </c:pt>
                <c:pt idx="5">
                  <c:v>34.9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29.2</c:v>
                </c:pt>
                <c:pt idx="1">
                  <c:v>52.6</c:v>
                </c:pt>
                <c:pt idx="2">
                  <c:v>44.7</c:v>
                </c:pt>
                <c:pt idx="3">
                  <c:v>42.5</c:v>
                </c:pt>
                <c:pt idx="4">
                  <c:v>44.8</c:v>
                </c:pt>
                <c:pt idx="5">
                  <c:v>30.1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26</c:v>
                </c:pt>
                <c:pt idx="1">
                  <c:v>46</c:v>
                </c:pt>
                <c:pt idx="2">
                  <c:v>49</c:v>
                </c:pt>
                <c:pt idx="3">
                  <c:v>47</c:v>
                </c:pt>
                <c:pt idx="4">
                  <c:v>46</c:v>
                </c:pt>
                <c:pt idx="5">
                  <c:v>35.46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39</c:v>
                </c:pt>
                <c:pt idx="1">
                  <c:v>67</c:v>
                </c:pt>
                <c:pt idx="2">
                  <c:v>58</c:v>
                </c:pt>
                <c:pt idx="3">
                  <c:v>53</c:v>
                </c:pt>
                <c:pt idx="4">
                  <c:v>55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68552960"/>
        <c:axId val="68563328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16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565632"/>
        <c:axId val="69092480"/>
      </c:lineChart>
      <c:catAx>
        <c:axId val="6855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56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563328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552960"/>
        <c:crosses val="autoZero"/>
        <c:crossBetween val="between"/>
        <c:majorUnit val="20"/>
      </c:valAx>
      <c:catAx>
        <c:axId val="6856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69092480"/>
        <c:crosses val="autoZero"/>
        <c:auto val="1"/>
        <c:lblAlgn val="ctr"/>
        <c:lblOffset val="100"/>
        <c:noMultiLvlLbl val="0"/>
      </c:catAx>
      <c:valAx>
        <c:axId val="69092480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565632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45C9-64BE-4FFF-AE14-A8FCFF8E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2751</Words>
  <Characters>16524</Characters>
  <Application>Microsoft Office Word</Application>
  <DocSecurity>0</DocSecurity>
  <Lines>137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Nazile Skender</cp:lastModifiedBy>
  <cp:revision>3</cp:revision>
  <cp:lastPrinted>2021-04-29T10:51:00Z</cp:lastPrinted>
  <dcterms:created xsi:type="dcterms:W3CDTF">2021-04-29T11:26:00Z</dcterms:created>
  <dcterms:modified xsi:type="dcterms:W3CDTF">2021-04-29T11:26:00Z</dcterms:modified>
</cp:coreProperties>
</file>